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27A" w:rsidRDefault="00604D4B" w:rsidP="00A833FA">
      <w:pPr>
        <w:rPr>
          <w:rFonts w:ascii="Times New Roman" w:hAnsi="Times New Roman" w:cs="Times New Roman"/>
          <w:sz w:val="24"/>
          <w:szCs w:val="24"/>
        </w:rPr>
      </w:pPr>
      <w:r>
        <w:rPr>
          <w:rFonts w:ascii="Times New Roman" w:hAnsi="Times New Roman" w:cs="Times New Roman"/>
          <w:sz w:val="24"/>
          <w:szCs w:val="24"/>
        </w:rPr>
        <w:t xml:space="preserve">На кого работал Адольф Гитлер. </w:t>
      </w:r>
      <w:bookmarkStart w:id="0" w:name="_GoBack"/>
      <w:bookmarkEnd w:id="0"/>
    </w:p>
    <w:p w:rsidR="0073127A" w:rsidRDefault="002E008A" w:rsidP="00A833FA">
      <w:pPr>
        <w:rPr>
          <w:rFonts w:ascii="Times New Roman" w:hAnsi="Times New Roman" w:cs="Times New Roman"/>
          <w:sz w:val="24"/>
          <w:szCs w:val="24"/>
        </w:rPr>
      </w:pPr>
      <w:r w:rsidRPr="002E008A">
        <w:rPr>
          <w:rFonts w:ascii="Times New Roman" w:hAnsi="Times New Roman" w:cs="Times New Roman"/>
          <w:sz w:val="24"/>
          <w:szCs w:val="24"/>
        </w:rPr>
        <w:t xml:space="preserve">Дополнительный материал для проведения информирования, бесед и классных часов, посвященных 70-летию Великой Победы в Великой Отечественной войне 1941-1945 гг.                                                                                                  </w:t>
      </w:r>
      <w:proofErr w:type="spellStart"/>
      <w:r w:rsidRPr="002E008A">
        <w:rPr>
          <w:rFonts w:ascii="Times New Roman" w:hAnsi="Times New Roman" w:cs="Times New Roman"/>
          <w:sz w:val="24"/>
          <w:szCs w:val="24"/>
        </w:rPr>
        <w:t>Исин</w:t>
      </w:r>
      <w:proofErr w:type="spellEnd"/>
      <w:r w:rsidRPr="002E008A">
        <w:rPr>
          <w:rFonts w:ascii="Times New Roman" w:hAnsi="Times New Roman" w:cs="Times New Roman"/>
          <w:sz w:val="24"/>
          <w:szCs w:val="24"/>
        </w:rPr>
        <w:t xml:space="preserve"> А. Е. КГКП «ЭСТК». Павлодарская область.</w:t>
      </w:r>
    </w:p>
    <w:p w:rsidR="00A833FA" w:rsidRPr="007306E4" w:rsidRDefault="00D67A18" w:rsidP="00A833FA">
      <w:pPr>
        <w:rPr>
          <w:rFonts w:ascii="Times New Roman" w:hAnsi="Times New Roman" w:cs="Times New Roman"/>
          <w:sz w:val="24"/>
          <w:szCs w:val="24"/>
        </w:rPr>
      </w:pPr>
      <w:r w:rsidRPr="00D67A18">
        <w:rPr>
          <w:rFonts w:ascii="Times New Roman" w:hAnsi="Times New Roman" w:cs="Times New Roman"/>
          <w:sz w:val="24"/>
          <w:szCs w:val="24"/>
        </w:rPr>
        <w:t>Кто обеспечил приход нацистов к власти, кто направлял их по пути к мировой катастрофе.</w:t>
      </w:r>
      <w:r>
        <w:rPr>
          <w:rFonts w:ascii="Times New Roman" w:hAnsi="Times New Roman" w:cs="Times New Roman"/>
          <w:sz w:val="24"/>
          <w:szCs w:val="24"/>
        </w:rPr>
        <w:t xml:space="preserve"> </w:t>
      </w:r>
      <w:r w:rsidR="00A833FA" w:rsidRPr="007306E4">
        <w:rPr>
          <w:rFonts w:ascii="Times New Roman" w:hAnsi="Times New Roman" w:cs="Times New Roman"/>
          <w:sz w:val="24"/>
          <w:szCs w:val="24"/>
        </w:rPr>
        <w:t>Вся предвоенная история Германии показывает, что обеспечению «нужного» политического курса служили управляемые финансовые потрясения, в которые, кстати, мир оказался ввергнут и сегодня.</w:t>
      </w:r>
      <w:r w:rsidR="002774F2">
        <w:rPr>
          <w:rFonts w:ascii="Times New Roman" w:hAnsi="Times New Roman" w:cs="Times New Roman"/>
          <w:sz w:val="24"/>
          <w:szCs w:val="24"/>
        </w:rPr>
        <w:t xml:space="preserve"> О</w:t>
      </w:r>
      <w:r w:rsidR="00A833FA" w:rsidRPr="007306E4">
        <w:rPr>
          <w:rFonts w:ascii="Times New Roman" w:hAnsi="Times New Roman" w:cs="Times New Roman"/>
          <w:sz w:val="24"/>
          <w:szCs w:val="24"/>
        </w:rPr>
        <w:t>рганизаторами этих потрясений стали англо-американские финансовые кланы, образующие высший мировой банкирский слой.</w:t>
      </w:r>
      <w:r w:rsidR="001C5DC1">
        <w:rPr>
          <w:rFonts w:ascii="Times New Roman" w:hAnsi="Times New Roman" w:cs="Times New Roman"/>
          <w:sz w:val="24"/>
          <w:szCs w:val="24"/>
        </w:rPr>
        <w:t xml:space="preserve"> </w:t>
      </w:r>
      <w:r w:rsidR="00A833FA" w:rsidRPr="007306E4">
        <w:rPr>
          <w:rFonts w:ascii="Times New Roman" w:hAnsi="Times New Roman" w:cs="Times New Roman"/>
          <w:sz w:val="24"/>
          <w:szCs w:val="24"/>
        </w:rPr>
        <w:t xml:space="preserve">Поэтому когда совершенно справедливо предлагается объявить 30 сентября </w:t>
      </w:r>
      <w:r w:rsidR="001C5DC1">
        <w:rPr>
          <w:rFonts w:ascii="Times New Roman" w:hAnsi="Times New Roman" w:cs="Times New Roman"/>
          <w:sz w:val="24"/>
          <w:szCs w:val="24"/>
        </w:rPr>
        <w:t>-</w:t>
      </w:r>
      <w:r w:rsidR="00A833FA" w:rsidRPr="007306E4">
        <w:rPr>
          <w:rFonts w:ascii="Times New Roman" w:hAnsi="Times New Roman" w:cs="Times New Roman"/>
          <w:sz w:val="24"/>
          <w:szCs w:val="24"/>
        </w:rPr>
        <w:t xml:space="preserve"> дату подписания Мюнхенского сговора </w:t>
      </w:r>
      <w:r w:rsidR="001C5DC1">
        <w:rPr>
          <w:rFonts w:ascii="Times New Roman" w:hAnsi="Times New Roman" w:cs="Times New Roman"/>
          <w:sz w:val="24"/>
          <w:szCs w:val="24"/>
        </w:rPr>
        <w:t>-</w:t>
      </w:r>
      <w:r w:rsidR="00A833FA" w:rsidRPr="007306E4">
        <w:rPr>
          <w:rFonts w:ascii="Times New Roman" w:hAnsi="Times New Roman" w:cs="Times New Roman"/>
          <w:sz w:val="24"/>
          <w:szCs w:val="24"/>
        </w:rPr>
        <w:t xml:space="preserve"> днём памяти жертв либерализма и нацизма, надо помнить, что этот сговор был одним из звеньев в цепи событий, подготовленных в полном соответствии с планами англо-американской финансовой верхушки, стратегия которой была направлена на организацию военного столкновения СССР и Германии.</w:t>
      </w:r>
    </w:p>
    <w:p w:rsidR="00A833FA" w:rsidRPr="007306E4" w:rsidRDefault="00A833FA" w:rsidP="00A833FA">
      <w:pPr>
        <w:rPr>
          <w:rFonts w:ascii="Times New Roman" w:hAnsi="Times New Roman" w:cs="Times New Roman"/>
          <w:sz w:val="24"/>
          <w:szCs w:val="24"/>
        </w:rPr>
      </w:pPr>
      <w:r w:rsidRPr="007306E4">
        <w:rPr>
          <w:rFonts w:ascii="Times New Roman" w:hAnsi="Times New Roman" w:cs="Times New Roman"/>
          <w:sz w:val="24"/>
          <w:szCs w:val="24"/>
        </w:rPr>
        <w:t xml:space="preserve">Ключевыми структурами, определявшими стратегию послевоенного развития Запада, были центральные финансовые институты Великобритании и США </w:t>
      </w:r>
      <w:r w:rsidR="008941DF">
        <w:rPr>
          <w:rFonts w:ascii="Times New Roman" w:hAnsi="Times New Roman" w:cs="Times New Roman"/>
          <w:sz w:val="24"/>
          <w:szCs w:val="24"/>
        </w:rPr>
        <w:t>-</w:t>
      </w:r>
      <w:r w:rsidRPr="007306E4">
        <w:rPr>
          <w:rFonts w:ascii="Times New Roman" w:hAnsi="Times New Roman" w:cs="Times New Roman"/>
          <w:sz w:val="24"/>
          <w:szCs w:val="24"/>
        </w:rPr>
        <w:t xml:space="preserve"> Банк Англии и Федеральная резервная система  </w:t>
      </w:r>
      <w:r w:rsidR="008941DF">
        <w:rPr>
          <w:rFonts w:ascii="Times New Roman" w:hAnsi="Times New Roman" w:cs="Times New Roman"/>
          <w:sz w:val="24"/>
          <w:szCs w:val="24"/>
        </w:rPr>
        <w:t>-</w:t>
      </w:r>
      <w:r w:rsidRPr="007306E4">
        <w:rPr>
          <w:rFonts w:ascii="Times New Roman" w:hAnsi="Times New Roman" w:cs="Times New Roman"/>
          <w:sz w:val="24"/>
          <w:szCs w:val="24"/>
        </w:rPr>
        <w:t xml:space="preserve"> и связанные с ними финансово-промышленные организации, поставившие цель установить абсолютный </w:t>
      </w:r>
      <w:proofErr w:type="gramStart"/>
      <w:r w:rsidRPr="007306E4">
        <w:rPr>
          <w:rFonts w:ascii="Times New Roman" w:hAnsi="Times New Roman" w:cs="Times New Roman"/>
          <w:sz w:val="24"/>
          <w:szCs w:val="24"/>
        </w:rPr>
        <w:t>контроль за</w:t>
      </w:r>
      <w:proofErr w:type="gramEnd"/>
      <w:r w:rsidRPr="007306E4">
        <w:rPr>
          <w:rFonts w:ascii="Times New Roman" w:hAnsi="Times New Roman" w:cs="Times New Roman"/>
          <w:sz w:val="24"/>
          <w:szCs w:val="24"/>
        </w:rPr>
        <w:t xml:space="preserve"> финансовой системой Германии, чтобы управлять политическими процессами в Центральной Европе. В реализации этой стратегии можно выделить следующие этапы:</w:t>
      </w:r>
      <w:r w:rsidR="00546F54">
        <w:rPr>
          <w:rFonts w:ascii="Times New Roman" w:hAnsi="Times New Roman" w:cs="Times New Roman"/>
          <w:sz w:val="24"/>
          <w:szCs w:val="24"/>
        </w:rPr>
        <w:t xml:space="preserve"> </w:t>
      </w:r>
    </w:p>
    <w:p w:rsidR="00A833FA" w:rsidRPr="007306E4" w:rsidRDefault="00A833FA" w:rsidP="00A833FA">
      <w:pPr>
        <w:rPr>
          <w:rFonts w:ascii="Times New Roman" w:hAnsi="Times New Roman" w:cs="Times New Roman"/>
          <w:sz w:val="24"/>
          <w:szCs w:val="24"/>
        </w:rPr>
      </w:pPr>
      <w:r w:rsidRPr="007306E4">
        <w:rPr>
          <w:rFonts w:ascii="Times New Roman" w:hAnsi="Times New Roman" w:cs="Times New Roman"/>
          <w:sz w:val="24"/>
          <w:szCs w:val="24"/>
        </w:rPr>
        <w:t>1-ый: с 1919 по 1924 гг. – подготовка почвы для массивных американских финансовых вливаний в немецкую экономику;</w:t>
      </w:r>
    </w:p>
    <w:p w:rsidR="00A833FA" w:rsidRPr="007306E4" w:rsidRDefault="00A833FA" w:rsidP="00A833FA">
      <w:pPr>
        <w:rPr>
          <w:rFonts w:ascii="Times New Roman" w:hAnsi="Times New Roman" w:cs="Times New Roman"/>
          <w:sz w:val="24"/>
          <w:szCs w:val="24"/>
        </w:rPr>
      </w:pPr>
      <w:r w:rsidRPr="007306E4">
        <w:rPr>
          <w:rFonts w:ascii="Times New Roman" w:hAnsi="Times New Roman" w:cs="Times New Roman"/>
          <w:sz w:val="24"/>
          <w:szCs w:val="24"/>
        </w:rPr>
        <w:t xml:space="preserve">2-ой: с 1924 по 1929 гг. – установление </w:t>
      </w:r>
      <w:proofErr w:type="gramStart"/>
      <w:r w:rsidRPr="007306E4">
        <w:rPr>
          <w:rFonts w:ascii="Times New Roman" w:hAnsi="Times New Roman" w:cs="Times New Roman"/>
          <w:sz w:val="24"/>
          <w:szCs w:val="24"/>
        </w:rPr>
        <w:t>контроля за</w:t>
      </w:r>
      <w:proofErr w:type="gramEnd"/>
      <w:r w:rsidRPr="007306E4">
        <w:rPr>
          <w:rFonts w:ascii="Times New Roman" w:hAnsi="Times New Roman" w:cs="Times New Roman"/>
          <w:sz w:val="24"/>
          <w:szCs w:val="24"/>
        </w:rPr>
        <w:t xml:space="preserve"> финансовой системой Германии и финансовая поддержка национал-социализма;</w:t>
      </w:r>
    </w:p>
    <w:p w:rsidR="00A833FA" w:rsidRPr="007306E4" w:rsidRDefault="00A833FA" w:rsidP="00A833FA">
      <w:pPr>
        <w:rPr>
          <w:rFonts w:ascii="Times New Roman" w:hAnsi="Times New Roman" w:cs="Times New Roman"/>
          <w:sz w:val="24"/>
          <w:szCs w:val="24"/>
        </w:rPr>
      </w:pPr>
      <w:r w:rsidRPr="007306E4">
        <w:rPr>
          <w:rFonts w:ascii="Times New Roman" w:hAnsi="Times New Roman" w:cs="Times New Roman"/>
          <w:sz w:val="24"/>
          <w:szCs w:val="24"/>
        </w:rPr>
        <w:t>3-ий: с 1929 по 1933 гг. – провоцирование и развязывание глубокого финансово-экономического кризиса и обеспечение прихода нацистов к власти;</w:t>
      </w:r>
    </w:p>
    <w:p w:rsidR="00A833FA" w:rsidRPr="007306E4" w:rsidRDefault="00A833FA" w:rsidP="00A833FA">
      <w:pPr>
        <w:rPr>
          <w:rFonts w:ascii="Times New Roman" w:hAnsi="Times New Roman" w:cs="Times New Roman"/>
          <w:sz w:val="24"/>
          <w:szCs w:val="24"/>
        </w:rPr>
      </w:pPr>
      <w:r w:rsidRPr="007306E4">
        <w:rPr>
          <w:rFonts w:ascii="Times New Roman" w:hAnsi="Times New Roman" w:cs="Times New Roman"/>
          <w:sz w:val="24"/>
          <w:szCs w:val="24"/>
        </w:rPr>
        <w:t>4-ый: с 1933 по 1939 гг. – финансовое сотрудничество с нацистской властью и поддержка её экспансионистской внешней политики, направленной на подготовку и развязывание новой мировой войны.</w:t>
      </w:r>
    </w:p>
    <w:p w:rsidR="00A833FA" w:rsidRPr="007306E4" w:rsidRDefault="00A833FA" w:rsidP="00A833FA">
      <w:pPr>
        <w:rPr>
          <w:rFonts w:ascii="Times New Roman" w:hAnsi="Times New Roman" w:cs="Times New Roman"/>
          <w:sz w:val="24"/>
          <w:szCs w:val="24"/>
        </w:rPr>
      </w:pPr>
      <w:r w:rsidRPr="007306E4">
        <w:rPr>
          <w:rFonts w:ascii="Times New Roman" w:hAnsi="Times New Roman" w:cs="Times New Roman"/>
          <w:sz w:val="24"/>
          <w:szCs w:val="24"/>
        </w:rPr>
        <w:t xml:space="preserve">На первом этапе главными рычагами обеспечения проникновения американского капитала в Европу стали военные долги и тесно связанная с ними проблема германских репараций. </w:t>
      </w:r>
      <w:proofErr w:type="gramStart"/>
      <w:r w:rsidRPr="007306E4">
        <w:rPr>
          <w:rFonts w:ascii="Times New Roman" w:hAnsi="Times New Roman" w:cs="Times New Roman"/>
          <w:sz w:val="24"/>
          <w:szCs w:val="24"/>
        </w:rPr>
        <w:t xml:space="preserve">После формального вступления США в Первую мировую войну они предоставили союзникам (в первую очередь Англии и Франции) займы на сумму 8,8 млрд. долл. Общая же сумма военной задолженности, включающая и займы, предоставленные США в 1919 </w:t>
      </w:r>
      <w:r w:rsidR="00271F83">
        <w:rPr>
          <w:rFonts w:ascii="Times New Roman" w:hAnsi="Times New Roman" w:cs="Times New Roman"/>
          <w:sz w:val="24"/>
          <w:szCs w:val="24"/>
        </w:rPr>
        <w:t>-</w:t>
      </w:r>
      <w:r w:rsidRPr="007306E4">
        <w:rPr>
          <w:rFonts w:ascii="Times New Roman" w:hAnsi="Times New Roman" w:cs="Times New Roman"/>
          <w:sz w:val="24"/>
          <w:szCs w:val="24"/>
        </w:rPr>
        <w:t xml:space="preserve"> 1921 гг., составила более 11 млрд. долл. Решить свои проблемы страны-должники пытались за счёт Германии, навязав ей огромную сумму и крайне тяжёлые условия выплаты репараций</w:t>
      </w:r>
      <w:proofErr w:type="gramEnd"/>
      <w:r w:rsidRPr="007306E4">
        <w:rPr>
          <w:rFonts w:ascii="Times New Roman" w:hAnsi="Times New Roman" w:cs="Times New Roman"/>
          <w:sz w:val="24"/>
          <w:szCs w:val="24"/>
        </w:rPr>
        <w:t xml:space="preserve">. </w:t>
      </w:r>
      <w:proofErr w:type="gramStart"/>
      <w:r w:rsidRPr="007306E4">
        <w:rPr>
          <w:rFonts w:ascii="Times New Roman" w:hAnsi="Times New Roman" w:cs="Times New Roman"/>
          <w:sz w:val="24"/>
          <w:szCs w:val="24"/>
        </w:rPr>
        <w:t>Вызванные этим бегство немецких капиталов за границу и отказ от уплаты налогов привели к такому дефициту государственного бюджета, который мог быть покрыт только за счёт массового выпуска ничем не обеспеченных марок.</w:t>
      </w:r>
      <w:proofErr w:type="gramEnd"/>
      <w:r w:rsidRPr="007306E4">
        <w:rPr>
          <w:rFonts w:ascii="Times New Roman" w:hAnsi="Times New Roman" w:cs="Times New Roman"/>
          <w:sz w:val="24"/>
          <w:szCs w:val="24"/>
        </w:rPr>
        <w:t xml:space="preserve"> Результатом этого стал коллапс германской валюты – «великая инфляция» 1923 г., </w:t>
      </w:r>
      <w:r w:rsidRPr="007306E4">
        <w:rPr>
          <w:rFonts w:ascii="Times New Roman" w:hAnsi="Times New Roman" w:cs="Times New Roman"/>
          <w:sz w:val="24"/>
          <w:szCs w:val="24"/>
        </w:rPr>
        <w:lastRenderedPageBreak/>
        <w:t>составившая 578512 %, когда за 1 доллар давали 4,2 трлн. марок. Германские промышленники стали открыто саботировать все мероприятия по выплате репарационных обязательств, что спровоцировало в итоге известный «</w:t>
      </w:r>
      <w:proofErr w:type="spellStart"/>
      <w:r w:rsidRPr="007306E4">
        <w:rPr>
          <w:rFonts w:ascii="Times New Roman" w:hAnsi="Times New Roman" w:cs="Times New Roman"/>
          <w:sz w:val="24"/>
          <w:szCs w:val="24"/>
        </w:rPr>
        <w:t>рурский</w:t>
      </w:r>
      <w:proofErr w:type="spellEnd"/>
      <w:r w:rsidRPr="007306E4">
        <w:rPr>
          <w:rFonts w:ascii="Times New Roman" w:hAnsi="Times New Roman" w:cs="Times New Roman"/>
          <w:sz w:val="24"/>
          <w:szCs w:val="24"/>
        </w:rPr>
        <w:t xml:space="preserve"> кризис» – франко-бельгийскую оккупацию Рура в январе 1923 г.</w:t>
      </w:r>
      <w:r w:rsidR="00974433">
        <w:rPr>
          <w:rFonts w:ascii="Times New Roman" w:hAnsi="Times New Roman" w:cs="Times New Roman"/>
          <w:sz w:val="24"/>
          <w:szCs w:val="24"/>
        </w:rPr>
        <w:t xml:space="preserve"> </w:t>
      </w:r>
      <w:r w:rsidRPr="007306E4">
        <w:rPr>
          <w:rFonts w:ascii="Times New Roman" w:hAnsi="Times New Roman" w:cs="Times New Roman"/>
          <w:sz w:val="24"/>
          <w:szCs w:val="24"/>
        </w:rPr>
        <w:t>Именно этого ждали англо-американские правящие круги, чтобы, дав увязнуть Франции в затеваемой авантюре и доказав её неспособность решить проблему, взять инициативу в свои руки. Государственный секретарь США Юз указывал: «Надо выждать, когда Европа созреет для того, чтобы принять американское предложение».</w:t>
      </w:r>
      <w:r w:rsidR="00974433">
        <w:rPr>
          <w:rFonts w:ascii="Times New Roman" w:hAnsi="Times New Roman" w:cs="Times New Roman"/>
          <w:sz w:val="24"/>
          <w:szCs w:val="24"/>
        </w:rPr>
        <w:t xml:space="preserve"> </w:t>
      </w:r>
      <w:r w:rsidRPr="007306E4">
        <w:rPr>
          <w:rFonts w:ascii="Times New Roman" w:hAnsi="Times New Roman" w:cs="Times New Roman"/>
          <w:sz w:val="24"/>
          <w:szCs w:val="24"/>
        </w:rPr>
        <w:t>Новый проект разрабатывался в недрах «</w:t>
      </w:r>
      <w:proofErr w:type="spellStart"/>
      <w:r w:rsidRPr="007306E4">
        <w:rPr>
          <w:rFonts w:ascii="Times New Roman" w:hAnsi="Times New Roman" w:cs="Times New Roman"/>
          <w:sz w:val="24"/>
          <w:szCs w:val="24"/>
        </w:rPr>
        <w:t>Дж.П</w:t>
      </w:r>
      <w:proofErr w:type="spellEnd"/>
      <w:r w:rsidRPr="007306E4">
        <w:rPr>
          <w:rFonts w:ascii="Times New Roman" w:hAnsi="Times New Roman" w:cs="Times New Roman"/>
          <w:sz w:val="24"/>
          <w:szCs w:val="24"/>
        </w:rPr>
        <w:t xml:space="preserve">. Морган и </w:t>
      </w:r>
      <w:proofErr w:type="gramStart"/>
      <w:r w:rsidRPr="007306E4">
        <w:rPr>
          <w:rFonts w:ascii="Times New Roman" w:hAnsi="Times New Roman" w:cs="Times New Roman"/>
          <w:sz w:val="24"/>
          <w:szCs w:val="24"/>
        </w:rPr>
        <w:t>К</w:t>
      </w:r>
      <w:proofErr w:type="gramEnd"/>
      <w:r w:rsidRPr="007306E4">
        <w:rPr>
          <w:rFonts w:ascii="Times New Roman" w:hAnsi="Times New Roman" w:cs="Times New Roman"/>
          <w:sz w:val="24"/>
          <w:szCs w:val="24"/>
        </w:rPr>
        <w:t xml:space="preserve">°» </w:t>
      </w:r>
      <w:proofErr w:type="gramStart"/>
      <w:r w:rsidRPr="007306E4">
        <w:rPr>
          <w:rFonts w:ascii="Times New Roman" w:hAnsi="Times New Roman" w:cs="Times New Roman"/>
          <w:sz w:val="24"/>
          <w:szCs w:val="24"/>
        </w:rPr>
        <w:t>по</w:t>
      </w:r>
      <w:proofErr w:type="gramEnd"/>
      <w:r w:rsidRPr="007306E4">
        <w:rPr>
          <w:rFonts w:ascii="Times New Roman" w:hAnsi="Times New Roman" w:cs="Times New Roman"/>
          <w:sz w:val="24"/>
          <w:szCs w:val="24"/>
        </w:rPr>
        <w:t xml:space="preserve"> указанию главы Банка Англии Монтегю </w:t>
      </w:r>
      <w:proofErr w:type="spellStart"/>
      <w:r w:rsidRPr="007306E4">
        <w:rPr>
          <w:rFonts w:ascii="Times New Roman" w:hAnsi="Times New Roman" w:cs="Times New Roman"/>
          <w:sz w:val="24"/>
          <w:szCs w:val="24"/>
        </w:rPr>
        <w:t>Нормана</w:t>
      </w:r>
      <w:proofErr w:type="spellEnd"/>
      <w:r w:rsidRPr="007306E4">
        <w:rPr>
          <w:rFonts w:ascii="Times New Roman" w:hAnsi="Times New Roman" w:cs="Times New Roman"/>
          <w:sz w:val="24"/>
          <w:szCs w:val="24"/>
        </w:rPr>
        <w:t>. В основе его лежали идеи представителя «</w:t>
      </w:r>
      <w:proofErr w:type="spellStart"/>
      <w:r w:rsidRPr="007306E4">
        <w:rPr>
          <w:rFonts w:ascii="Times New Roman" w:hAnsi="Times New Roman" w:cs="Times New Roman"/>
          <w:sz w:val="24"/>
          <w:szCs w:val="24"/>
        </w:rPr>
        <w:t>Дрезднер</w:t>
      </w:r>
      <w:proofErr w:type="spellEnd"/>
      <w:r w:rsidRPr="007306E4">
        <w:rPr>
          <w:rFonts w:ascii="Times New Roman" w:hAnsi="Times New Roman" w:cs="Times New Roman"/>
          <w:sz w:val="24"/>
          <w:szCs w:val="24"/>
        </w:rPr>
        <w:t xml:space="preserve"> Банка» </w:t>
      </w:r>
      <w:proofErr w:type="spellStart"/>
      <w:r w:rsidRPr="007306E4">
        <w:rPr>
          <w:rFonts w:ascii="Times New Roman" w:hAnsi="Times New Roman" w:cs="Times New Roman"/>
          <w:sz w:val="24"/>
          <w:szCs w:val="24"/>
        </w:rPr>
        <w:t>Ялмара</w:t>
      </w:r>
      <w:proofErr w:type="spellEnd"/>
      <w:r w:rsidRPr="007306E4">
        <w:rPr>
          <w:rFonts w:ascii="Times New Roman" w:hAnsi="Times New Roman" w:cs="Times New Roman"/>
          <w:sz w:val="24"/>
          <w:szCs w:val="24"/>
        </w:rPr>
        <w:t xml:space="preserve"> Шахта, сформулированные им ещё в марте 1922 г. по предложению Джона Даллеса (будущего госсекретаря в кабинете президента Эйзенхауэра), юридического советника президента Вильсона на Парижской мирной конференции. </w:t>
      </w:r>
      <w:r w:rsidR="00721C5E">
        <w:rPr>
          <w:rFonts w:ascii="Times New Roman" w:hAnsi="Times New Roman" w:cs="Times New Roman"/>
          <w:sz w:val="24"/>
          <w:szCs w:val="24"/>
        </w:rPr>
        <w:t xml:space="preserve"> </w:t>
      </w:r>
      <w:r w:rsidRPr="007306E4">
        <w:rPr>
          <w:rFonts w:ascii="Times New Roman" w:hAnsi="Times New Roman" w:cs="Times New Roman"/>
          <w:sz w:val="24"/>
          <w:szCs w:val="24"/>
        </w:rPr>
        <w:t>Даллес передал эту записку главному доверенному лицу «</w:t>
      </w:r>
      <w:proofErr w:type="spellStart"/>
      <w:r w:rsidRPr="007306E4">
        <w:rPr>
          <w:rFonts w:ascii="Times New Roman" w:hAnsi="Times New Roman" w:cs="Times New Roman"/>
          <w:sz w:val="24"/>
          <w:szCs w:val="24"/>
        </w:rPr>
        <w:t>Дж.П</w:t>
      </w:r>
      <w:proofErr w:type="spellEnd"/>
      <w:r w:rsidRPr="007306E4">
        <w:rPr>
          <w:rFonts w:ascii="Times New Roman" w:hAnsi="Times New Roman" w:cs="Times New Roman"/>
          <w:sz w:val="24"/>
          <w:szCs w:val="24"/>
        </w:rPr>
        <w:t xml:space="preserve">. Морган и </w:t>
      </w:r>
      <w:proofErr w:type="gramStart"/>
      <w:r w:rsidRPr="007306E4">
        <w:rPr>
          <w:rFonts w:ascii="Times New Roman" w:hAnsi="Times New Roman" w:cs="Times New Roman"/>
          <w:sz w:val="24"/>
          <w:szCs w:val="24"/>
        </w:rPr>
        <w:t>К</w:t>
      </w:r>
      <w:proofErr w:type="gramEnd"/>
      <w:r w:rsidRPr="007306E4">
        <w:rPr>
          <w:rFonts w:ascii="Times New Roman" w:hAnsi="Times New Roman" w:cs="Times New Roman"/>
          <w:sz w:val="24"/>
          <w:szCs w:val="24"/>
        </w:rPr>
        <w:t xml:space="preserve">°», после </w:t>
      </w:r>
      <w:proofErr w:type="gramStart"/>
      <w:r w:rsidRPr="007306E4">
        <w:rPr>
          <w:rFonts w:ascii="Times New Roman" w:hAnsi="Times New Roman" w:cs="Times New Roman"/>
          <w:sz w:val="24"/>
          <w:szCs w:val="24"/>
        </w:rPr>
        <w:t>чего</w:t>
      </w:r>
      <w:proofErr w:type="gramEnd"/>
      <w:r w:rsidRPr="007306E4">
        <w:rPr>
          <w:rFonts w:ascii="Times New Roman" w:hAnsi="Times New Roman" w:cs="Times New Roman"/>
          <w:sz w:val="24"/>
          <w:szCs w:val="24"/>
        </w:rPr>
        <w:t xml:space="preserve"> Морган рекомендовал Шахта </w:t>
      </w:r>
      <w:proofErr w:type="spellStart"/>
      <w:r w:rsidRPr="007306E4">
        <w:rPr>
          <w:rFonts w:ascii="Times New Roman" w:hAnsi="Times New Roman" w:cs="Times New Roman"/>
          <w:sz w:val="24"/>
          <w:szCs w:val="24"/>
        </w:rPr>
        <w:t>Норману</w:t>
      </w:r>
      <w:proofErr w:type="spellEnd"/>
      <w:r w:rsidRPr="007306E4">
        <w:rPr>
          <w:rFonts w:ascii="Times New Roman" w:hAnsi="Times New Roman" w:cs="Times New Roman"/>
          <w:sz w:val="24"/>
          <w:szCs w:val="24"/>
        </w:rPr>
        <w:t xml:space="preserve">, а последний </w:t>
      </w:r>
      <w:r w:rsidR="00615FBD">
        <w:rPr>
          <w:rFonts w:ascii="Times New Roman" w:hAnsi="Times New Roman" w:cs="Times New Roman"/>
          <w:sz w:val="24"/>
          <w:szCs w:val="24"/>
        </w:rPr>
        <w:t>-</w:t>
      </w:r>
      <w:r w:rsidRPr="007306E4">
        <w:rPr>
          <w:rFonts w:ascii="Times New Roman" w:hAnsi="Times New Roman" w:cs="Times New Roman"/>
          <w:sz w:val="24"/>
          <w:szCs w:val="24"/>
        </w:rPr>
        <w:t xml:space="preserve"> </w:t>
      </w:r>
      <w:proofErr w:type="spellStart"/>
      <w:r w:rsidRPr="007306E4">
        <w:rPr>
          <w:rFonts w:ascii="Times New Roman" w:hAnsi="Times New Roman" w:cs="Times New Roman"/>
          <w:sz w:val="24"/>
          <w:szCs w:val="24"/>
        </w:rPr>
        <w:t>веймарским</w:t>
      </w:r>
      <w:proofErr w:type="spellEnd"/>
      <w:r w:rsidRPr="007306E4">
        <w:rPr>
          <w:rFonts w:ascii="Times New Roman" w:hAnsi="Times New Roman" w:cs="Times New Roman"/>
          <w:sz w:val="24"/>
          <w:szCs w:val="24"/>
        </w:rPr>
        <w:t xml:space="preserve"> правителям. В декабре 1923 г. Шахт станет управляющим Рейхсбанка и сыграет важнейшую роль в сближении англо-американских и немецких финансовых кругов.</w:t>
      </w:r>
    </w:p>
    <w:p w:rsidR="00A833FA" w:rsidRPr="007306E4" w:rsidRDefault="00A833FA" w:rsidP="00A833FA">
      <w:pPr>
        <w:rPr>
          <w:rFonts w:ascii="Times New Roman" w:hAnsi="Times New Roman" w:cs="Times New Roman"/>
          <w:sz w:val="24"/>
          <w:szCs w:val="24"/>
        </w:rPr>
      </w:pPr>
      <w:r w:rsidRPr="007306E4">
        <w:rPr>
          <w:rFonts w:ascii="Times New Roman" w:hAnsi="Times New Roman" w:cs="Times New Roman"/>
          <w:sz w:val="24"/>
          <w:szCs w:val="24"/>
        </w:rPr>
        <w:t xml:space="preserve">Летом 1924 г. данный проект, известный как «план </w:t>
      </w:r>
      <w:proofErr w:type="spellStart"/>
      <w:r w:rsidRPr="007306E4">
        <w:rPr>
          <w:rFonts w:ascii="Times New Roman" w:hAnsi="Times New Roman" w:cs="Times New Roman"/>
          <w:sz w:val="24"/>
          <w:szCs w:val="24"/>
        </w:rPr>
        <w:t>Дауэса</w:t>
      </w:r>
      <w:proofErr w:type="spellEnd"/>
      <w:r w:rsidRPr="007306E4">
        <w:rPr>
          <w:rFonts w:ascii="Times New Roman" w:hAnsi="Times New Roman" w:cs="Times New Roman"/>
          <w:sz w:val="24"/>
          <w:szCs w:val="24"/>
        </w:rPr>
        <w:t>» (по имени председателя готовившего его комитета экспертов, американского банкира, директора одного из банков группы Моргана), был принят на Лондонской конференции. Он предусматривал снижение вдвое выплаты репараций и решал вопрос об источниках их покрытия. Однако главной задачей было обеспечение благоприятных условий для американских инвестиций, что было возможно только при стабилизации немецкой марки. Для этого план предусматривал предоставление Германии крупного займа на сумму 200 млн. долл. (800 млн. марок), половина из которых приходилась на банкирский дом Моргана. При этом англо-американские банки устанавливали контроль не только над переводом германских платежей, но и за бюджетом, системой денежного обращения и в значительной мере системой кредита страны. К августу 1924 г. старую немецкую марку заменили новой, финансовое полож</w:t>
      </w:r>
      <w:r w:rsidR="00A56606">
        <w:rPr>
          <w:rFonts w:ascii="Times New Roman" w:hAnsi="Times New Roman" w:cs="Times New Roman"/>
          <w:sz w:val="24"/>
          <w:szCs w:val="24"/>
        </w:rPr>
        <w:t>ение Германии стабилизировалось</w:t>
      </w:r>
      <w:r w:rsidRPr="007306E4">
        <w:rPr>
          <w:rFonts w:ascii="Times New Roman" w:hAnsi="Times New Roman" w:cs="Times New Roman"/>
          <w:sz w:val="24"/>
          <w:szCs w:val="24"/>
        </w:rPr>
        <w:t>.</w:t>
      </w:r>
    </w:p>
    <w:p w:rsidR="00A833FA" w:rsidRPr="007306E4" w:rsidRDefault="00A833FA" w:rsidP="00A833FA">
      <w:pPr>
        <w:rPr>
          <w:rFonts w:ascii="Times New Roman" w:hAnsi="Times New Roman" w:cs="Times New Roman"/>
          <w:sz w:val="24"/>
          <w:szCs w:val="24"/>
        </w:rPr>
      </w:pPr>
      <w:r w:rsidRPr="007306E4">
        <w:rPr>
          <w:rFonts w:ascii="Times New Roman" w:hAnsi="Times New Roman" w:cs="Times New Roman"/>
          <w:sz w:val="24"/>
          <w:szCs w:val="24"/>
        </w:rPr>
        <w:t>Следствия этого не замедлили себя обнаружить.</w:t>
      </w:r>
      <w:r w:rsidR="00FE0604">
        <w:rPr>
          <w:rFonts w:ascii="Times New Roman" w:hAnsi="Times New Roman" w:cs="Times New Roman"/>
          <w:sz w:val="24"/>
          <w:szCs w:val="24"/>
        </w:rPr>
        <w:t xml:space="preserve"> </w:t>
      </w:r>
      <w:r w:rsidRPr="007306E4">
        <w:rPr>
          <w:rFonts w:ascii="Times New Roman" w:hAnsi="Times New Roman" w:cs="Times New Roman"/>
          <w:sz w:val="24"/>
          <w:szCs w:val="24"/>
        </w:rPr>
        <w:t xml:space="preserve">Во-первых, в силу того, что ежегодные выплаты репараций шли на покрытие суммы выплачиваемых союзниками долгов, сложился так называемый «абсурдный </w:t>
      </w:r>
      <w:proofErr w:type="spellStart"/>
      <w:r w:rsidRPr="007306E4">
        <w:rPr>
          <w:rFonts w:ascii="Times New Roman" w:hAnsi="Times New Roman" w:cs="Times New Roman"/>
          <w:sz w:val="24"/>
          <w:szCs w:val="24"/>
        </w:rPr>
        <w:t>веймарский</w:t>
      </w:r>
      <w:proofErr w:type="spellEnd"/>
      <w:r w:rsidRPr="007306E4">
        <w:rPr>
          <w:rFonts w:ascii="Times New Roman" w:hAnsi="Times New Roman" w:cs="Times New Roman"/>
          <w:sz w:val="24"/>
          <w:szCs w:val="24"/>
        </w:rPr>
        <w:t xml:space="preserve"> круг». Золото, которое Германия платила в виде военных репараций, продавалось, закладывалось и исчезало в США, откуда оно в виде «помощи» по плану возвращалось в Германию, которая отдавала его Англии и Франции, а те в свою очередь оплачивали им военный долг США. Последние, обложив его процентами, вновь направляли его Германии. В итоге все в Германии жили в долг, и было ясно, что в случае, если Уолл-стрит отзовёт свои займы, страна потерпит полное банкротство. При этом американские банкиры ничего не потеряли бы, поскольку, получая в обмен на займы облигации, они продавали их американским гражданам.</w:t>
      </w:r>
      <w:r w:rsidR="000C133B">
        <w:rPr>
          <w:rFonts w:ascii="Times New Roman" w:hAnsi="Times New Roman" w:cs="Times New Roman"/>
          <w:sz w:val="24"/>
          <w:szCs w:val="24"/>
        </w:rPr>
        <w:t xml:space="preserve"> </w:t>
      </w:r>
    </w:p>
    <w:p w:rsidR="00A833FA" w:rsidRPr="007306E4" w:rsidRDefault="00A833FA" w:rsidP="00A833FA">
      <w:pPr>
        <w:rPr>
          <w:rFonts w:ascii="Times New Roman" w:hAnsi="Times New Roman" w:cs="Times New Roman"/>
          <w:sz w:val="24"/>
          <w:szCs w:val="24"/>
        </w:rPr>
      </w:pPr>
      <w:r w:rsidRPr="007306E4">
        <w:rPr>
          <w:rFonts w:ascii="Times New Roman" w:hAnsi="Times New Roman" w:cs="Times New Roman"/>
          <w:sz w:val="24"/>
          <w:szCs w:val="24"/>
        </w:rPr>
        <w:t xml:space="preserve">Во-вторых, хотя формально кредиты выдавались для обеспечения выплат, речь шла фактически о восстановлении военно-промышленного потенциала страны. Дело в том, что за кредиты немцы расплачивались акциями предприятий, так что американский капитал стал активно интегрироваться в немецкую экономику. Общая сумма иностранных вложений в германскую промышленность за 1924 </w:t>
      </w:r>
      <w:r w:rsidR="000C133B">
        <w:rPr>
          <w:rFonts w:ascii="Times New Roman" w:hAnsi="Times New Roman" w:cs="Times New Roman"/>
          <w:sz w:val="24"/>
          <w:szCs w:val="24"/>
        </w:rPr>
        <w:t>-</w:t>
      </w:r>
      <w:r w:rsidRPr="007306E4">
        <w:rPr>
          <w:rFonts w:ascii="Times New Roman" w:hAnsi="Times New Roman" w:cs="Times New Roman"/>
          <w:sz w:val="24"/>
          <w:szCs w:val="24"/>
        </w:rPr>
        <w:t xml:space="preserve"> 1929 гг. составила почти 63 млрд. золотых марок, а выплата репараций </w:t>
      </w:r>
      <w:r w:rsidR="000C133B">
        <w:rPr>
          <w:rFonts w:ascii="Times New Roman" w:hAnsi="Times New Roman" w:cs="Times New Roman"/>
          <w:sz w:val="24"/>
          <w:szCs w:val="24"/>
        </w:rPr>
        <w:t>-</w:t>
      </w:r>
      <w:r w:rsidRPr="007306E4">
        <w:rPr>
          <w:rFonts w:ascii="Times New Roman" w:hAnsi="Times New Roman" w:cs="Times New Roman"/>
          <w:sz w:val="24"/>
          <w:szCs w:val="24"/>
        </w:rPr>
        <w:t xml:space="preserve"> 10 млрд. марок. 70 % финансовых поступлений </w:t>
      </w:r>
      <w:r w:rsidRPr="007306E4">
        <w:rPr>
          <w:rFonts w:ascii="Times New Roman" w:hAnsi="Times New Roman" w:cs="Times New Roman"/>
          <w:sz w:val="24"/>
          <w:szCs w:val="24"/>
        </w:rPr>
        <w:lastRenderedPageBreak/>
        <w:t>обеспечивали банкиры США, большей частью банки Моргана.</w:t>
      </w:r>
      <w:r w:rsidR="00A17AC1">
        <w:rPr>
          <w:rFonts w:ascii="Times New Roman" w:hAnsi="Times New Roman" w:cs="Times New Roman"/>
          <w:sz w:val="24"/>
          <w:szCs w:val="24"/>
        </w:rPr>
        <w:t xml:space="preserve"> </w:t>
      </w:r>
      <w:r w:rsidRPr="007306E4">
        <w:rPr>
          <w:rFonts w:ascii="Times New Roman" w:hAnsi="Times New Roman" w:cs="Times New Roman"/>
          <w:sz w:val="24"/>
          <w:szCs w:val="24"/>
        </w:rPr>
        <w:t xml:space="preserve">В итоге уже в 1929 г. германская промышленность вышла на второе место в мире, но в значительной мере она находилась в руках ведущих американских финансово-промышленных групп. Так, «И.Г. </w:t>
      </w:r>
      <w:proofErr w:type="spellStart"/>
      <w:r w:rsidRPr="007306E4">
        <w:rPr>
          <w:rFonts w:ascii="Times New Roman" w:hAnsi="Times New Roman" w:cs="Times New Roman"/>
          <w:sz w:val="24"/>
          <w:szCs w:val="24"/>
        </w:rPr>
        <w:t>Фарбениндустри</w:t>
      </w:r>
      <w:proofErr w:type="spellEnd"/>
      <w:r w:rsidRPr="007306E4">
        <w:rPr>
          <w:rFonts w:ascii="Times New Roman" w:hAnsi="Times New Roman" w:cs="Times New Roman"/>
          <w:sz w:val="24"/>
          <w:szCs w:val="24"/>
        </w:rPr>
        <w:t xml:space="preserve">», этот основной поставщик германской военной машины, на 45% финансировавший избирательную кампанию Гитлера в 1930 г., находился под контролем </w:t>
      </w:r>
      <w:proofErr w:type="spellStart"/>
      <w:r w:rsidRPr="007306E4">
        <w:rPr>
          <w:rFonts w:ascii="Times New Roman" w:hAnsi="Times New Roman" w:cs="Times New Roman"/>
          <w:sz w:val="24"/>
          <w:szCs w:val="24"/>
        </w:rPr>
        <w:t>рокфеллеровской</w:t>
      </w:r>
      <w:proofErr w:type="spellEnd"/>
      <w:r w:rsidRPr="007306E4">
        <w:rPr>
          <w:rFonts w:ascii="Times New Roman" w:hAnsi="Times New Roman" w:cs="Times New Roman"/>
          <w:sz w:val="24"/>
          <w:szCs w:val="24"/>
        </w:rPr>
        <w:t xml:space="preserve"> «Стандарт Ойл».</w:t>
      </w:r>
      <w:r w:rsidR="00CD54D2">
        <w:rPr>
          <w:rFonts w:ascii="Times New Roman" w:hAnsi="Times New Roman" w:cs="Times New Roman"/>
          <w:sz w:val="24"/>
          <w:szCs w:val="24"/>
        </w:rPr>
        <w:t xml:space="preserve"> </w:t>
      </w:r>
    </w:p>
    <w:p w:rsidR="00A833FA" w:rsidRPr="007306E4" w:rsidRDefault="00A833FA" w:rsidP="00A833FA">
      <w:pPr>
        <w:rPr>
          <w:rFonts w:ascii="Times New Roman" w:hAnsi="Times New Roman" w:cs="Times New Roman"/>
          <w:sz w:val="24"/>
          <w:szCs w:val="24"/>
        </w:rPr>
      </w:pPr>
      <w:r w:rsidRPr="007306E4">
        <w:rPr>
          <w:rFonts w:ascii="Times New Roman" w:hAnsi="Times New Roman" w:cs="Times New Roman"/>
          <w:sz w:val="24"/>
          <w:szCs w:val="24"/>
        </w:rPr>
        <w:t xml:space="preserve">Морганы через «Дженерал электрик» контролировали германскую радио- и электротехническую промышленность в лице АЭГ и «Сименс» (к 1933 г. 30% акций АЭГ принадлежали «Дженерал электрик»), через компанию связи ИТТ </w:t>
      </w:r>
      <w:r w:rsidR="006C7807">
        <w:rPr>
          <w:rFonts w:ascii="Times New Roman" w:hAnsi="Times New Roman" w:cs="Times New Roman"/>
          <w:sz w:val="24"/>
          <w:szCs w:val="24"/>
        </w:rPr>
        <w:t>-</w:t>
      </w:r>
      <w:r w:rsidRPr="007306E4">
        <w:rPr>
          <w:rFonts w:ascii="Times New Roman" w:hAnsi="Times New Roman" w:cs="Times New Roman"/>
          <w:sz w:val="24"/>
          <w:szCs w:val="24"/>
        </w:rPr>
        <w:t xml:space="preserve"> 40% телефонной сети Германии, кроме этого им принадлежали 30% акций авиастроительной фирмы «</w:t>
      </w:r>
      <w:proofErr w:type="spellStart"/>
      <w:r w:rsidRPr="007306E4">
        <w:rPr>
          <w:rFonts w:ascii="Times New Roman" w:hAnsi="Times New Roman" w:cs="Times New Roman"/>
          <w:sz w:val="24"/>
          <w:szCs w:val="24"/>
        </w:rPr>
        <w:t>Фокке</w:t>
      </w:r>
      <w:proofErr w:type="spellEnd"/>
      <w:r w:rsidRPr="007306E4">
        <w:rPr>
          <w:rFonts w:ascii="Times New Roman" w:hAnsi="Times New Roman" w:cs="Times New Roman"/>
          <w:sz w:val="24"/>
          <w:szCs w:val="24"/>
        </w:rPr>
        <w:t xml:space="preserve">-Вульф». Над «Опелем» был установлен контроль со стороны «Дженерал моторс», принадлежавший семье Дюпона. Генри Форд контролировал 100% акций концерна «Фольксваген». В 1926 г. при участии </w:t>
      </w:r>
      <w:proofErr w:type="spellStart"/>
      <w:r w:rsidRPr="007306E4">
        <w:rPr>
          <w:rFonts w:ascii="Times New Roman" w:hAnsi="Times New Roman" w:cs="Times New Roman"/>
          <w:sz w:val="24"/>
          <w:szCs w:val="24"/>
        </w:rPr>
        <w:t>рокфеллеровского</w:t>
      </w:r>
      <w:proofErr w:type="spellEnd"/>
      <w:r w:rsidRPr="007306E4">
        <w:rPr>
          <w:rFonts w:ascii="Times New Roman" w:hAnsi="Times New Roman" w:cs="Times New Roman"/>
          <w:sz w:val="24"/>
          <w:szCs w:val="24"/>
        </w:rPr>
        <w:t xml:space="preserve"> банка «</w:t>
      </w:r>
      <w:proofErr w:type="spellStart"/>
      <w:r w:rsidRPr="007306E4">
        <w:rPr>
          <w:rFonts w:ascii="Times New Roman" w:hAnsi="Times New Roman" w:cs="Times New Roman"/>
          <w:sz w:val="24"/>
          <w:szCs w:val="24"/>
        </w:rPr>
        <w:t>Дилон</w:t>
      </w:r>
      <w:proofErr w:type="spellEnd"/>
      <w:r w:rsidRPr="007306E4">
        <w:rPr>
          <w:rFonts w:ascii="Times New Roman" w:hAnsi="Times New Roman" w:cs="Times New Roman"/>
          <w:sz w:val="24"/>
          <w:szCs w:val="24"/>
        </w:rPr>
        <w:t xml:space="preserve"> Рид и</w:t>
      </w:r>
      <w:proofErr w:type="gramStart"/>
      <w:r w:rsidRPr="007306E4">
        <w:rPr>
          <w:rFonts w:ascii="Times New Roman" w:hAnsi="Times New Roman" w:cs="Times New Roman"/>
          <w:sz w:val="24"/>
          <w:szCs w:val="24"/>
        </w:rPr>
        <w:t xml:space="preserve"> К</w:t>
      </w:r>
      <w:proofErr w:type="gramEnd"/>
      <w:r w:rsidRPr="007306E4">
        <w:rPr>
          <w:rFonts w:ascii="Times New Roman" w:hAnsi="Times New Roman" w:cs="Times New Roman"/>
          <w:sz w:val="24"/>
          <w:szCs w:val="24"/>
        </w:rPr>
        <w:t xml:space="preserve">°» возникла вторая по величине после «И.Г. </w:t>
      </w:r>
      <w:proofErr w:type="spellStart"/>
      <w:r w:rsidRPr="007306E4">
        <w:rPr>
          <w:rFonts w:ascii="Times New Roman" w:hAnsi="Times New Roman" w:cs="Times New Roman"/>
          <w:sz w:val="24"/>
          <w:szCs w:val="24"/>
        </w:rPr>
        <w:t>Фарбениндустри</w:t>
      </w:r>
      <w:proofErr w:type="spellEnd"/>
      <w:r w:rsidRPr="007306E4">
        <w:rPr>
          <w:rFonts w:ascii="Times New Roman" w:hAnsi="Times New Roman" w:cs="Times New Roman"/>
          <w:sz w:val="24"/>
          <w:szCs w:val="24"/>
        </w:rPr>
        <w:t>» промышленная монополия Германии - металлургический концерн «</w:t>
      </w:r>
      <w:proofErr w:type="spellStart"/>
      <w:r w:rsidRPr="007306E4">
        <w:rPr>
          <w:rFonts w:ascii="Times New Roman" w:hAnsi="Times New Roman" w:cs="Times New Roman"/>
          <w:sz w:val="24"/>
          <w:szCs w:val="24"/>
        </w:rPr>
        <w:t>Ферейнигте</w:t>
      </w:r>
      <w:proofErr w:type="spellEnd"/>
      <w:r w:rsidRPr="007306E4">
        <w:rPr>
          <w:rFonts w:ascii="Times New Roman" w:hAnsi="Times New Roman" w:cs="Times New Roman"/>
          <w:sz w:val="24"/>
          <w:szCs w:val="24"/>
        </w:rPr>
        <w:t xml:space="preserve"> </w:t>
      </w:r>
      <w:proofErr w:type="spellStart"/>
      <w:r w:rsidRPr="007306E4">
        <w:rPr>
          <w:rFonts w:ascii="Times New Roman" w:hAnsi="Times New Roman" w:cs="Times New Roman"/>
          <w:sz w:val="24"/>
          <w:szCs w:val="24"/>
        </w:rPr>
        <w:t>штальверке</w:t>
      </w:r>
      <w:proofErr w:type="spellEnd"/>
      <w:r w:rsidRPr="007306E4">
        <w:rPr>
          <w:rFonts w:ascii="Times New Roman" w:hAnsi="Times New Roman" w:cs="Times New Roman"/>
          <w:sz w:val="24"/>
          <w:szCs w:val="24"/>
        </w:rPr>
        <w:t xml:space="preserve">» (Стальной трест) Тиссена, Флика, Вольфа и </w:t>
      </w:r>
      <w:proofErr w:type="spellStart"/>
      <w:r w:rsidRPr="007306E4">
        <w:rPr>
          <w:rFonts w:ascii="Times New Roman" w:hAnsi="Times New Roman" w:cs="Times New Roman"/>
          <w:sz w:val="24"/>
          <w:szCs w:val="24"/>
        </w:rPr>
        <w:t>Феглера</w:t>
      </w:r>
      <w:proofErr w:type="spellEnd"/>
      <w:r w:rsidRPr="007306E4">
        <w:rPr>
          <w:rFonts w:ascii="Times New Roman" w:hAnsi="Times New Roman" w:cs="Times New Roman"/>
          <w:sz w:val="24"/>
          <w:szCs w:val="24"/>
        </w:rPr>
        <w:t xml:space="preserve"> и др</w:t>
      </w:r>
      <w:r w:rsidR="005D07FD">
        <w:rPr>
          <w:rFonts w:ascii="Times New Roman" w:hAnsi="Times New Roman" w:cs="Times New Roman"/>
          <w:sz w:val="24"/>
          <w:szCs w:val="24"/>
        </w:rPr>
        <w:t>угих</w:t>
      </w:r>
      <w:r w:rsidRPr="007306E4">
        <w:rPr>
          <w:rFonts w:ascii="Times New Roman" w:hAnsi="Times New Roman" w:cs="Times New Roman"/>
          <w:sz w:val="24"/>
          <w:szCs w:val="24"/>
        </w:rPr>
        <w:t>.</w:t>
      </w:r>
    </w:p>
    <w:p w:rsidR="00A833FA" w:rsidRPr="007306E4" w:rsidRDefault="00A833FA" w:rsidP="00A833FA">
      <w:pPr>
        <w:rPr>
          <w:rFonts w:ascii="Times New Roman" w:hAnsi="Times New Roman" w:cs="Times New Roman"/>
          <w:sz w:val="24"/>
          <w:szCs w:val="24"/>
        </w:rPr>
      </w:pPr>
      <w:proofErr w:type="gramStart"/>
      <w:r w:rsidRPr="007306E4">
        <w:rPr>
          <w:rFonts w:ascii="Times New Roman" w:hAnsi="Times New Roman" w:cs="Times New Roman"/>
          <w:sz w:val="24"/>
          <w:szCs w:val="24"/>
        </w:rPr>
        <w:t>Американское сотрудничество с немецким военно-промышленным комплексом было настолько интенсивным и всепроникающим, что к 1933 г. под контролем американского финансового капитала оказались ключевые отрасли германской промышленности и такие крупные банки, как «</w:t>
      </w:r>
      <w:proofErr w:type="spellStart"/>
      <w:r w:rsidRPr="007306E4">
        <w:rPr>
          <w:rFonts w:ascii="Times New Roman" w:hAnsi="Times New Roman" w:cs="Times New Roman"/>
          <w:sz w:val="24"/>
          <w:szCs w:val="24"/>
        </w:rPr>
        <w:t>Дойче</w:t>
      </w:r>
      <w:proofErr w:type="spellEnd"/>
      <w:r w:rsidRPr="007306E4">
        <w:rPr>
          <w:rFonts w:ascii="Times New Roman" w:hAnsi="Times New Roman" w:cs="Times New Roman"/>
          <w:sz w:val="24"/>
          <w:szCs w:val="24"/>
        </w:rPr>
        <w:t xml:space="preserve"> Банк», «</w:t>
      </w:r>
      <w:proofErr w:type="spellStart"/>
      <w:r w:rsidRPr="007306E4">
        <w:rPr>
          <w:rFonts w:ascii="Times New Roman" w:hAnsi="Times New Roman" w:cs="Times New Roman"/>
          <w:sz w:val="24"/>
          <w:szCs w:val="24"/>
        </w:rPr>
        <w:t>Дрезднер</w:t>
      </w:r>
      <w:proofErr w:type="spellEnd"/>
      <w:r w:rsidRPr="007306E4">
        <w:rPr>
          <w:rFonts w:ascii="Times New Roman" w:hAnsi="Times New Roman" w:cs="Times New Roman"/>
          <w:sz w:val="24"/>
          <w:szCs w:val="24"/>
        </w:rPr>
        <w:t xml:space="preserve"> Банк», «</w:t>
      </w:r>
      <w:proofErr w:type="spellStart"/>
      <w:r w:rsidRPr="007306E4">
        <w:rPr>
          <w:rFonts w:ascii="Times New Roman" w:hAnsi="Times New Roman" w:cs="Times New Roman"/>
          <w:sz w:val="24"/>
          <w:szCs w:val="24"/>
        </w:rPr>
        <w:t>Донат</w:t>
      </w:r>
      <w:proofErr w:type="spellEnd"/>
      <w:r w:rsidRPr="007306E4">
        <w:rPr>
          <w:rFonts w:ascii="Times New Roman" w:hAnsi="Times New Roman" w:cs="Times New Roman"/>
          <w:sz w:val="24"/>
          <w:szCs w:val="24"/>
        </w:rPr>
        <w:t xml:space="preserve"> Банк» и др. Американцы потратили на это более 150 долгосрочных займов, выданных в течение 7 лет, так что «план </w:t>
      </w:r>
      <w:proofErr w:type="spellStart"/>
      <w:r w:rsidRPr="007306E4">
        <w:rPr>
          <w:rFonts w:ascii="Times New Roman" w:hAnsi="Times New Roman" w:cs="Times New Roman"/>
          <w:sz w:val="24"/>
          <w:szCs w:val="24"/>
        </w:rPr>
        <w:t>Дауэса</w:t>
      </w:r>
      <w:proofErr w:type="spellEnd"/>
      <w:r w:rsidRPr="007306E4">
        <w:rPr>
          <w:rFonts w:ascii="Times New Roman" w:hAnsi="Times New Roman" w:cs="Times New Roman"/>
          <w:sz w:val="24"/>
          <w:szCs w:val="24"/>
        </w:rPr>
        <w:t>» не случайно называют первой немецкой</w:t>
      </w:r>
      <w:proofErr w:type="gramEnd"/>
      <w:r w:rsidRPr="007306E4">
        <w:rPr>
          <w:rFonts w:ascii="Times New Roman" w:hAnsi="Times New Roman" w:cs="Times New Roman"/>
          <w:sz w:val="24"/>
          <w:szCs w:val="24"/>
        </w:rPr>
        <w:t xml:space="preserve"> пятилеткой в преддверии войны.</w:t>
      </w:r>
    </w:p>
    <w:p w:rsidR="00A833FA" w:rsidRPr="007306E4" w:rsidRDefault="00A833FA" w:rsidP="00A833FA">
      <w:pPr>
        <w:rPr>
          <w:rFonts w:ascii="Times New Roman" w:hAnsi="Times New Roman" w:cs="Times New Roman"/>
          <w:sz w:val="24"/>
          <w:szCs w:val="24"/>
        </w:rPr>
      </w:pPr>
      <w:r w:rsidRPr="007306E4">
        <w:rPr>
          <w:rFonts w:ascii="Times New Roman" w:hAnsi="Times New Roman" w:cs="Times New Roman"/>
          <w:sz w:val="24"/>
          <w:szCs w:val="24"/>
        </w:rPr>
        <w:t>Одновременно готовилась и та политическая сила, которая призвана была сыграть решающую роль в реализации англо-американских планов. Речь идёт о финансировании нацистской партии и лично Гитлера.</w:t>
      </w:r>
      <w:r w:rsidR="006E4040">
        <w:rPr>
          <w:rFonts w:ascii="Times New Roman" w:hAnsi="Times New Roman" w:cs="Times New Roman"/>
          <w:sz w:val="24"/>
          <w:szCs w:val="24"/>
        </w:rPr>
        <w:t xml:space="preserve"> </w:t>
      </w:r>
      <w:r w:rsidRPr="007306E4">
        <w:rPr>
          <w:rFonts w:ascii="Times New Roman" w:hAnsi="Times New Roman" w:cs="Times New Roman"/>
          <w:sz w:val="24"/>
          <w:szCs w:val="24"/>
        </w:rPr>
        <w:t>Образовавшись в 1919 г., нацистская партия начала свой рост только весной 1922 г., когд</w:t>
      </w:r>
      <w:proofErr w:type="gramStart"/>
      <w:r w:rsidRPr="007306E4">
        <w:rPr>
          <w:rFonts w:ascii="Times New Roman" w:hAnsi="Times New Roman" w:cs="Times New Roman"/>
          <w:sz w:val="24"/>
          <w:szCs w:val="24"/>
        </w:rPr>
        <w:t>а у её</w:t>
      </w:r>
      <w:proofErr w:type="gramEnd"/>
      <w:r w:rsidRPr="007306E4">
        <w:rPr>
          <w:rFonts w:ascii="Times New Roman" w:hAnsi="Times New Roman" w:cs="Times New Roman"/>
          <w:sz w:val="24"/>
          <w:szCs w:val="24"/>
        </w:rPr>
        <w:t xml:space="preserve"> лидеров появились финансовые средства. Как писал в своих мемуарах бывший канцлер Германии </w:t>
      </w:r>
      <w:proofErr w:type="spellStart"/>
      <w:r w:rsidRPr="007306E4">
        <w:rPr>
          <w:rFonts w:ascii="Times New Roman" w:hAnsi="Times New Roman" w:cs="Times New Roman"/>
          <w:sz w:val="24"/>
          <w:szCs w:val="24"/>
        </w:rPr>
        <w:t>Брюнинг</w:t>
      </w:r>
      <w:proofErr w:type="spellEnd"/>
      <w:r w:rsidRPr="007306E4">
        <w:rPr>
          <w:rFonts w:ascii="Times New Roman" w:hAnsi="Times New Roman" w:cs="Times New Roman"/>
          <w:sz w:val="24"/>
          <w:szCs w:val="24"/>
        </w:rPr>
        <w:t>, начиная с 1923 г. Гитлер получал крупные суммы из-за рубежа. Откуда они шли неизвестно, но поступали через швейцарские и шведские банки.</w:t>
      </w:r>
      <w:r w:rsidR="006E4040">
        <w:rPr>
          <w:rFonts w:ascii="Times New Roman" w:hAnsi="Times New Roman" w:cs="Times New Roman"/>
          <w:sz w:val="24"/>
          <w:szCs w:val="24"/>
        </w:rPr>
        <w:t xml:space="preserve"> </w:t>
      </w:r>
      <w:r w:rsidRPr="007306E4">
        <w:rPr>
          <w:rFonts w:ascii="Times New Roman" w:hAnsi="Times New Roman" w:cs="Times New Roman"/>
          <w:sz w:val="24"/>
          <w:szCs w:val="24"/>
        </w:rPr>
        <w:t>Известно также, что в 1922 г. в Мюнхене состоялась встреча Гитлера с военным атташе США в Германии капитаном Трумэном Смитом, составившим о ней подробное донесение в Управление военной разведки</w:t>
      </w:r>
      <w:r w:rsidR="006E4040">
        <w:rPr>
          <w:rFonts w:ascii="Times New Roman" w:hAnsi="Times New Roman" w:cs="Times New Roman"/>
          <w:sz w:val="24"/>
          <w:szCs w:val="24"/>
        </w:rPr>
        <w:t xml:space="preserve">, </w:t>
      </w:r>
      <w:r w:rsidRPr="007306E4">
        <w:rPr>
          <w:rFonts w:ascii="Times New Roman" w:hAnsi="Times New Roman" w:cs="Times New Roman"/>
          <w:sz w:val="24"/>
          <w:szCs w:val="24"/>
        </w:rPr>
        <w:t xml:space="preserve">в котором он высоко отзывался о Гитлере. Именно через Смита в круг знакомых Гитлера был введён </w:t>
      </w:r>
      <w:proofErr w:type="spellStart"/>
      <w:r w:rsidRPr="007306E4">
        <w:rPr>
          <w:rFonts w:ascii="Times New Roman" w:hAnsi="Times New Roman" w:cs="Times New Roman"/>
          <w:sz w:val="24"/>
          <w:szCs w:val="24"/>
        </w:rPr>
        <w:t>Ганфштенгль</w:t>
      </w:r>
      <w:proofErr w:type="spellEnd"/>
      <w:r w:rsidRPr="007306E4">
        <w:rPr>
          <w:rFonts w:ascii="Times New Roman" w:hAnsi="Times New Roman" w:cs="Times New Roman"/>
          <w:sz w:val="24"/>
          <w:szCs w:val="24"/>
        </w:rPr>
        <w:t xml:space="preserve">, выпускник Гарвардского университета, сыгравший важную роль в формировании Гитлера как политика, оказавший ему значительную финансовую поддержку и обеспечивший ему знакомство и связи с высокопоставленными британскими деятелями. В 1937 г. </w:t>
      </w:r>
      <w:proofErr w:type="spellStart"/>
      <w:r w:rsidRPr="007306E4">
        <w:rPr>
          <w:rFonts w:ascii="Times New Roman" w:hAnsi="Times New Roman" w:cs="Times New Roman"/>
          <w:sz w:val="24"/>
          <w:szCs w:val="24"/>
        </w:rPr>
        <w:t>Ганфштенгль</w:t>
      </w:r>
      <w:proofErr w:type="spellEnd"/>
      <w:r w:rsidRPr="007306E4">
        <w:rPr>
          <w:rFonts w:ascii="Times New Roman" w:hAnsi="Times New Roman" w:cs="Times New Roman"/>
          <w:sz w:val="24"/>
          <w:szCs w:val="24"/>
        </w:rPr>
        <w:t xml:space="preserve"> покинул Германию и прибыл в Америку, где в годы войны работал в качестве советника Рузвельта.</w:t>
      </w:r>
      <w:r w:rsidR="00033291">
        <w:rPr>
          <w:rFonts w:ascii="Times New Roman" w:hAnsi="Times New Roman" w:cs="Times New Roman"/>
          <w:sz w:val="24"/>
          <w:szCs w:val="24"/>
        </w:rPr>
        <w:t xml:space="preserve"> </w:t>
      </w:r>
      <w:r w:rsidRPr="007306E4">
        <w:rPr>
          <w:rFonts w:ascii="Times New Roman" w:hAnsi="Times New Roman" w:cs="Times New Roman"/>
          <w:sz w:val="24"/>
          <w:szCs w:val="24"/>
        </w:rPr>
        <w:t>Гитлера готовили к большой политике, однако, пока в Германии царило процветание, его партия оставалась на периферии общественной жизни. Положение резко меняется с началом кризиса.</w:t>
      </w:r>
      <w:r w:rsidR="00B069CE">
        <w:rPr>
          <w:rFonts w:ascii="Times New Roman" w:hAnsi="Times New Roman" w:cs="Times New Roman"/>
          <w:sz w:val="24"/>
          <w:szCs w:val="24"/>
        </w:rPr>
        <w:t xml:space="preserve"> С</w:t>
      </w:r>
      <w:r w:rsidRPr="007306E4">
        <w:rPr>
          <w:rFonts w:ascii="Times New Roman" w:hAnsi="Times New Roman" w:cs="Times New Roman"/>
          <w:sz w:val="24"/>
          <w:szCs w:val="24"/>
        </w:rPr>
        <w:t xml:space="preserve"> НСДАП происходит финансовое чудо: в сентябре 1930 г. в результате крупных пожертвований Тиссена, «И.Г. </w:t>
      </w:r>
      <w:proofErr w:type="spellStart"/>
      <w:r w:rsidRPr="007306E4">
        <w:rPr>
          <w:rFonts w:ascii="Times New Roman" w:hAnsi="Times New Roman" w:cs="Times New Roman"/>
          <w:sz w:val="24"/>
          <w:szCs w:val="24"/>
        </w:rPr>
        <w:t>Фарбениндустри</w:t>
      </w:r>
      <w:proofErr w:type="spellEnd"/>
      <w:r w:rsidRPr="007306E4">
        <w:rPr>
          <w:rFonts w:ascii="Times New Roman" w:hAnsi="Times New Roman" w:cs="Times New Roman"/>
          <w:sz w:val="24"/>
          <w:szCs w:val="24"/>
        </w:rPr>
        <w:t xml:space="preserve">» и </w:t>
      </w:r>
      <w:proofErr w:type="spellStart"/>
      <w:r w:rsidRPr="007306E4">
        <w:rPr>
          <w:rFonts w:ascii="Times New Roman" w:hAnsi="Times New Roman" w:cs="Times New Roman"/>
          <w:sz w:val="24"/>
          <w:szCs w:val="24"/>
        </w:rPr>
        <w:t>Кирдорфа</w:t>
      </w:r>
      <w:proofErr w:type="spellEnd"/>
      <w:r w:rsidRPr="007306E4">
        <w:rPr>
          <w:rFonts w:ascii="Times New Roman" w:hAnsi="Times New Roman" w:cs="Times New Roman"/>
          <w:sz w:val="24"/>
          <w:szCs w:val="24"/>
        </w:rPr>
        <w:t xml:space="preserve"> партия получает 6,4 млн. голосов, занимает второе место в Рейхстаге, после чего и начинаются щедрые вливания из-за рубежа. Основным связующим звеном между крупнейшими немецкими промышленниками и зарубежными финансистами становится </w:t>
      </w:r>
      <w:r w:rsidR="00D70F6C">
        <w:rPr>
          <w:rFonts w:ascii="Times New Roman" w:hAnsi="Times New Roman" w:cs="Times New Roman"/>
          <w:sz w:val="24"/>
          <w:szCs w:val="24"/>
        </w:rPr>
        <w:t xml:space="preserve"> </w:t>
      </w:r>
      <w:r w:rsidRPr="007306E4">
        <w:rPr>
          <w:rFonts w:ascii="Times New Roman" w:hAnsi="Times New Roman" w:cs="Times New Roman"/>
          <w:sz w:val="24"/>
          <w:szCs w:val="24"/>
        </w:rPr>
        <w:t>Шахт.</w:t>
      </w:r>
      <w:r w:rsidR="008077B0">
        <w:rPr>
          <w:rFonts w:ascii="Times New Roman" w:hAnsi="Times New Roman" w:cs="Times New Roman"/>
          <w:sz w:val="24"/>
          <w:szCs w:val="24"/>
        </w:rPr>
        <w:t xml:space="preserve"> </w:t>
      </w:r>
      <w:r w:rsidRPr="007306E4">
        <w:rPr>
          <w:rFonts w:ascii="Times New Roman" w:hAnsi="Times New Roman" w:cs="Times New Roman"/>
          <w:sz w:val="24"/>
          <w:szCs w:val="24"/>
        </w:rPr>
        <w:t xml:space="preserve">В октябре 1931 г. в Лондон приехал </w:t>
      </w:r>
      <w:r w:rsidRPr="007306E4">
        <w:rPr>
          <w:rFonts w:ascii="Times New Roman" w:hAnsi="Times New Roman" w:cs="Times New Roman"/>
          <w:sz w:val="24"/>
          <w:szCs w:val="24"/>
        </w:rPr>
        <w:lastRenderedPageBreak/>
        <w:t xml:space="preserve">Розенберг, где он встретился с крупнейшими британскими финансистами и бизнесменами: с </w:t>
      </w:r>
      <w:proofErr w:type="spellStart"/>
      <w:r w:rsidRPr="007306E4">
        <w:rPr>
          <w:rFonts w:ascii="Times New Roman" w:hAnsi="Times New Roman" w:cs="Times New Roman"/>
          <w:sz w:val="24"/>
          <w:szCs w:val="24"/>
        </w:rPr>
        <w:t>Норманом</w:t>
      </w:r>
      <w:proofErr w:type="spellEnd"/>
      <w:r w:rsidRPr="007306E4">
        <w:rPr>
          <w:rFonts w:ascii="Times New Roman" w:hAnsi="Times New Roman" w:cs="Times New Roman"/>
          <w:sz w:val="24"/>
          <w:szCs w:val="24"/>
        </w:rPr>
        <w:t xml:space="preserve">, с </w:t>
      </w:r>
      <w:proofErr w:type="spellStart"/>
      <w:r w:rsidRPr="007306E4">
        <w:rPr>
          <w:rFonts w:ascii="Times New Roman" w:hAnsi="Times New Roman" w:cs="Times New Roman"/>
          <w:sz w:val="24"/>
          <w:szCs w:val="24"/>
        </w:rPr>
        <w:t>Детердингом</w:t>
      </w:r>
      <w:proofErr w:type="spellEnd"/>
      <w:r w:rsidRPr="007306E4">
        <w:rPr>
          <w:rFonts w:ascii="Times New Roman" w:hAnsi="Times New Roman" w:cs="Times New Roman"/>
          <w:sz w:val="24"/>
          <w:szCs w:val="24"/>
        </w:rPr>
        <w:t>, главой «</w:t>
      </w:r>
      <w:proofErr w:type="spellStart"/>
      <w:r w:rsidRPr="007306E4">
        <w:rPr>
          <w:rFonts w:ascii="Times New Roman" w:hAnsi="Times New Roman" w:cs="Times New Roman"/>
          <w:sz w:val="24"/>
          <w:szCs w:val="24"/>
        </w:rPr>
        <w:t>Ройял</w:t>
      </w:r>
      <w:proofErr w:type="spellEnd"/>
      <w:r w:rsidRPr="007306E4">
        <w:rPr>
          <w:rFonts w:ascii="Times New Roman" w:hAnsi="Times New Roman" w:cs="Times New Roman"/>
          <w:sz w:val="24"/>
          <w:szCs w:val="24"/>
        </w:rPr>
        <w:t xml:space="preserve"> </w:t>
      </w:r>
      <w:proofErr w:type="spellStart"/>
      <w:r w:rsidRPr="007306E4">
        <w:rPr>
          <w:rFonts w:ascii="Times New Roman" w:hAnsi="Times New Roman" w:cs="Times New Roman"/>
          <w:sz w:val="24"/>
          <w:szCs w:val="24"/>
        </w:rPr>
        <w:t>Датч</w:t>
      </w:r>
      <w:proofErr w:type="spellEnd"/>
      <w:r w:rsidRPr="007306E4">
        <w:rPr>
          <w:rFonts w:ascii="Times New Roman" w:hAnsi="Times New Roman" w:cs="Times New Roman"/>
          <w:sz w:val="24"/>
          <w:szCs w:val="24"/>
        </w:rPr>
        <w:t xml:space="preserve"> Шелл», предоставившим Гитлеру до 1933 г. 10 </w:t>
      </w:r>
      <w:proofErr w:type="gramStart"/>
      <w:r w:rsidRPr="007306E4">
        <w:rPr>
          <w:rFonts w:ascii="Times New Roman" w:hAnsi="Times New Roman" w:cs="Times New Roman"/>
          <w:sz w:val="24"/>
          <w:szCs w:val="24"/>
        </w:rPr>
        <w:t>млн</w:t>
      </w:r>
      <w:proofErr w:type="gramEnd"/>
      <w:r w:rsidRPr="007306E4">
        <w:rPr>
          <w:rFonts w:ascii="Times New Roman" w:hAnsi="Times New Roman" w:cs="Times New Roman"/>
          <w:sz w:val="24"/>
          <w:szCs w:val="24"/>
        </w:rPr>
        <w:t xml:space="preserve"> марок, и, наконец, с </w:t>
      </w:r>
      <w:proofErr w:type="spellStart"/>
      <w:r w:rsidRPr="007306E4">
        <w:rPr>
          <w:rFonts w:ascii="Times New Roman" w:hAnsi="Times New Roman" w:cs="Times New Roman"/>
          <w:sz w:val="24"/>
          <w:szCs w:val="24"/>
        </w:rPr>
        <w:t>Тайарксом</w:t>
      </w:r>
      <w:proofErr w:type="spellEnd"/>
      <w:r w:rsidRPr="007306E4">
        <w:rPr>
          <w:rFonts w:ascii="Times New Roman" w:hAnsi="Times New Roman" w:cs="Times New Roman"/>
          <w:sz w:val="24"/>
          <w:szCs w:val="24"/>
        </w:rPr>
        <w:t xml:space="preserve">, первым лицом лондонского «Банка </w:t>
      </w:r>
      <w:proofErr w:type="spellStart"/>
      <w:r w:rsidRPr="007306E4">
        <w:rPr>
          <w:rFonts w:ascii="Times New Roman" w:hAnsi="Times New Roman" w:cs="Times New Roman"/>
          <w:sz w:val="24"/>
          <w:szCs w:val="24"/>
        </w:rPr>
        <w:t>Шрёдера</w:t>
      </w:r>
      <w:proofErr w:type="spellEnd"/>
      <w:r w:rsidRPr="007306E4">
        <w:rPr>
          <w:rFonts w:ascii="Times New Roman" w:hAnsi="Times New Roman" w:cs="Times New Roman"/>
          <w:sz w:val="24"/>
          <w:szCs w:val="24"/>
        </w:rPr>
        <w:t>», связанного с нью-йоркским «</w:t>
      </w:r>
      <w:proofErr w:type="spellStart"/>
      <w:r w:rsidRPr="007306E4">
        <w:rPr>
          <w:rFonts w:ascii="Times New Roman" w:hAnsi="Times New Roman" w:cs="Times New Roman"/>
          <w:sz w:val="24"/>
          <w:szCs w:val="24"/>
        </w:rPr>
        <w:t>Дж.Г</w:t>
      </w:r>
      <w:proofErr w:type="spellEnd"/>
      <w:r w:rsidRPr="007306E4">
        <w:rPr>
          <w:rFonts w:ascii="Times New Roman" w:hAnsi="Times New Roman" w:cs="Times New Roman"/>
          <w:sz w:val="24"/>
          <w:szCs w:val="24"/>
        </w:rPr>
        <w:t xml:space="preserve">. </w:t>
      </w:r>
      <w:proofErr w:type="spellStart"/>
      <w:r w:rsidRPr="007306E4">
        <w:rPr>
          <w:rFonts w:ascii="Times New Roman" w:hAnsi="Times New Roman" w:cs="Times New Roman"/>
          <w:sz w:val="24"/>
          <w:szCs w:val="24"/>
        </w:rPr>
        <w:t>Шрёдер</w:t>
      </w:r>
      <w:proofErr w:type="spellEnd"/>
      <w:r w:rsidRPr="007306E4">
        <w:rPr>
          <w:rFonts w:ascii="Times New Roman" w:hAnsi="Times New Roman" w:cs="Times New Roman"/>
          <w:sz w:val="24"/>
          <w:szCs w:val="24"/>
        </w:rPr>
        <w:t xml:space="preserve"> Банком» и кёльнским «И.Г. </w:t>
      </w:r>
      <w:proofErr w:type="spellStart"/>
      <w:r w:rsidRPr="007306E4">
        <w:rPr>
          <w:rFonts w:ascii="Times New Roman" w:hAnsi="Times New Roman" w:cs="Times New Roman"/>
          <w:sz w:val="24"/>
          <w:szCs w:val="24"/>
        </w:rPr>
        <w:t>Штайн</w:t>
      </w:r>
      <w:proofErr w:type="spellEnd"/>
      <w:r w:rsidRPr="007306E4">
        <w:rPr>
          <w:rFonts w:ascii="Times New Roman" w:hAnsi="Times New Roman" w:cs="Times New Roman"/>
          <w:sz w:val="24"/>
          <w:szCs w:val="24"/>
        </w:rPr>
        <w:t xml:space="preserve"> Банком», принадлежавшим барону фон </w:t>
      </w:r>
      <w:proofErr w:type="spellStart"/>
      <w:r w:rsidRPr="007306E4">
        <w:rPr>
          <w:rFonts w:ascii="Times New Roman" w:hAnsi="Times New Roman" w:cs="Times New Roman"/>
          <w:sz w:val="24"/>
          <w:szCs w:val="24"/>
        </w:rPr>
        <w:t>Шрёдеру</w:t>
      </w:r>
      <w:proofErr w:type="spellEnd"/>
      <w:r w:rsidRPr="007306E4">
        <w:rPr>
          <w:rFonts w:ascii="Times New Roman" w:hAnsi="Times New Roman" w:cs="Times New Roman"/>
          <w:sz w:val="24"/>
          <w:szCs w:val="24"/>
        </w:rPr>
        <w:t xml:space="preserve">. Банкирский дом </w:t>
      </w:r>
      <w:proofErr w:type="spellStart"/>
      <w:r w:rsidRPr="007306E4">
        <w:rPr>
          <w:rFonts w:ascii="Times New Roman" w:hAnsi="Times New Roman" w:cs="Times New Roman"/>
          <w:sz w:val="24"/>
          <w:szCs w:val="24"/>
        </w:rPr>
        <w:t>Шрёдеров</w:t>
      </w:r>
      <w:proofErr w:type="spellEnd"/>
      <w:r w:rsidRPr="007306E4">
        <w:rPr>
          <w:rFonts w:ascii="Times New Roman" w:hAnsi="Times New Roman" w:cs="Times New Roman"/>
          <w:sz w:val="24"/>
          <w:szCs w:val="24"/>
        </w:rPr>
        <w:t xml:space="preserve"> был крайне влиятельным во всемирной финансовой сети и входил в тот узкий круг лондонских домов, которые пользовались признанным влиянием в правлении Банка Англии (с 1918 по 1945 гг. </w:t>
      </w:r>
      <w:proofErr w:type="spellStart"/>
      <w:r w:rsidRPr="007306E4">
        <w:rPr>
          <w:rFonts w:ascii="Times New Roman" w:hAnsi="Times New Roman" w:cs="Times New Roman"/>
          <w:sz w:val="24"/>
          <w:szCs w:val="24"/>
        </w:rPr>
        <w:t>Тайаркс</w:t>
      </w:r>
      <w:proofErr w:type="spellEnd"/>
      <w:r w:rsidRPr="007306E4">
        <w:rPr>
          <w:rFonts w:ascii="Times New Roman" w:hAnsi="Times New Roman" w:cs="Times New Roman"/>
          <w:sz w:val="24"/>
          <w:szCs w:val="24"/>
        </w:rPr>
        <w:t xml:space="preserve"> был доверенным лицом </w:t>
      </w:r>
      <w:proofErr w:type="spellStart"/>
      <w:r w:rsidRPr="007306E4">
        <w:rPr>
          <w:rFonts w:ascii="Times New Roman" w:hAnsi="Times New Roman" w:cs="Times New Roman"/>
          <w:sz w:val="24"/>
          <w:szCs w:val="24"/>
        </w:rPr>
        <w:t>Шрёдера</w:t>
      </w:r>
      <w:proofErr w:type="spellEnd"/>
      <w:r w:rsidRPr="007306E4">
        <w:rPr>
          <w:rFonts w:ascii="Times New Roman" w:hAnsi="Times New Roman" w:cs="Times New Roman"/>
          <w:sz w:val="24"/>
          <w:szCs w:val="24"/>
        </w:rPr>
        <w:t xml:space="preserve"> в Банке Англии). Тесные связи </w:t>
      </w:r>
      <w:proofErr w:type="spellStart"/>
      <w:r w:rsidRPr="007306E4">
        <w:rPr>
          <w:rFonts w:ascii="Times New Roman" w:hAnsi="Times New Roman" w:cs="Times New Roman"/>
          <w:sz w:val="24"/>
          <w:szCs w:val="24"/>
        </w:rPr>
        <w:t>Шрёдер</w:t>
      </w:r>
      <w:proofErr w:type="spellEnd"/>
      <w:r w:rsidRPr="007306E4">
        <w:rPr>
          <w:rFonts w:ascii="Times New Roman" w:hAnsi="Times New Roman" w:cs="Times New Roman"/>
          <w:sz w:val="24"/>
          <w:szCs w:val="24"/>
        </w:rPr>
        <w:t xml:space="preserve"> имел и с Морганом, и с Рокфеллером, а официальным представителем его на Уолл-стрит была юридическая фирма «</w:t>
      </w:r>
      <w:proofErr w:type="spellStart"/>
      <w:r w:rsidRPr="007306E4">
        <w:rPr>
          <w:rFonts w:ascii="Times New Roman" w:hAnsi="Times New Roman" w:cs="Times New Roman"/>
          <w:sz w:val="24"/>
          <w:szCs w:val="24"/>
        </w:rPr>
        <w:t>Салливен</w:t>
      </w:r>
      <w:proofErr w:type="spellEnd"/>
      <w:r w:rsidRPr="007306E4">
        <w:rPr>
          <w:rFonts w:ascii="Times New Roman" w:hAnsi="Times New Roman" w:cs="Times New Roman"/>
          <w:sz w:val="24"/>
          <w:szCs w:val="24"/>
        </w:rPr>
        <w:t xml:space="preserve"> и Кромвель», в которой работали братья Джон </w:t>
      </w:r>
      <w:proofErr w:type="spellStart"/>
      <w:r w:rsidRPr="007306E4">
        <w:rPr>
          <w:rFonts w:ascii="Times New Roman" w:hAnsi="Times New Roman" w:cs="Times New Roman"/>
          <w:sz w:val="24"/>
          <w:szCs w:val="24"/>
        </w:rPr>
        <w:t>Фостер</w:t>
      </w:r>
      <w:proofErr w:type="spellEnd"/>
      <w:r w:rsidRPr="007306E4">
        <w:rPr>
          <w:rFonts w:ascii="Times New Roman" w:hAnsi="Times New Roman" w:cs="Times New Roman"/>
          <w:sz w:val="24"/>
          <w:szCs w:val="24"/>
        </w:rPr>
        <w:t xml:space="preserve"> и Аллен Даллесы.</w:t>
      </w:r>
      <w:r w:rsidR="00F92EA1">
        <w:rPr>
          <w:rFonts w:ascii="Times New Roman" w:hAnsi="Times New Roman" w:cs="Times New Roman"/>
          <w:sz w:val="24"/>
          <w:szCs w:val="24"/>
        </w:rPr>
        <w:t xml:space="preserve"> </w:t>
      </w:r>
      <w:proofErr w:type="gramStart"/>
      <w:r w:rsidRPr="007306E4">
        <w:rPr>
          <w:rFonts w:ascii="Times New Roman" w:hAnsi="Times New Roman" w:cs="Times New Roman"/>
          <w:sz w:val="24"/>
          <w:szCs w:val="24"/>
        </w:rPr>
        <w:t xml:space="preserve">Эти связи нацистов имели решающее значение, поскольку, когда после 1931 г. барон фон </w:t>
      </w:r>
      <w:proofErr w:type="spellStart"/>
      <w:r w:rsidRPr="007306E4">
        <w:rPr>
          <w:rFonts w:ascii="Times New Roman" w:hAnsi="Times New Roman" w:cs="Times New Roman"/>
          <w:sz w:val="24"/>
          <w:szCs w:val="24"/>
        </w:rPr>
        <w:t>Шрёдер</w:t>
      </w:r>
      <w:proofErr w:type="spellEnd"/>
      <w:r w:rsidRPr="007306E4">
        <w:rPr>
          <w:rFonts w:ascii="Times New Roman" w:hAnsi="Times New Roman" w:cs="Times New Roman"/>
          <w:sz w:val="24"/>
          <w:szCs w:val="24"/>
        </w:rPr>
        <w:t xml:space="preserve"> и Шахт обратились к ведущим промышленным и финансовым магнатам Германии за поддержкой НСДАП, первым вопросом был следующий: а как международное финансовое сообщество и </w:t>
      </w:r>
      <w:proofErr w:type="spellStart"/>
      <w:r w:rsidRPr="007306E4">
        <w:rPr>
          <w:rFonts w:ascii="Times New Roman" w:hAnsi="Times New Roman" w:cs="Times New Roman"/>
          <w:sz w:val="24"/>
          <w:szCs w:val="24"/>
        </w:rPr>
        <w:t>Норман</w:t>
      </w:r>
      <w:proofErr w:type="spellEnd"/>
      <w:r w:rsidRPr="007306E4">
        <w:rPr>
          <w:rFonts w:ascii="Times New Roman" w:hAnsi="Times New Roman" w:cs="Times New Roman"/>
          <w:sz w:val="24"/>
          <w:szCs w:val="24"/>
        </w:rPr>
        <w:t xml:space="preserve"> лично отнесутся к перспективам немецкого правительства во главе с Гитлером и готовы ли они помочь кредитами?</w:t>
      </w:r>
      <w:proofErr w:type="gramEnd"/>
      <w:r w:rsidR="00F92EA1">
        <w:rPr>
          <w:rFonts w:ascii="Times New Roman" w:hAnsi="Times New Roman" w:cs="Times New Roman"/>
          <w:sz w:val="24"/>
          <w:szCs w:val="24"/>
        </w:rPr>
        <w:t xml:space="preserve"> </w:t>
      </w:r>
      <w:r w:rsidRPr="007306E4">
        <w:rPr>
          <w:rFonts w:ascii="Times New Roman" w:hAnsi="Times New Roman" w:cs="Times New Roman"/>
          <w:sz w:val="24"/>
          <w:szCs w:val="24"/>
        </w:rPr>
        <w:t xml:space="preserve">Ответ был утвердительным, и 4 января 1932 г. на вилле фон </w:t>
      </w:r>
      <w:proofErr w:type="spellStart"/>
      <w:r w:rsidRPr="007306E4">
        <w:rPr>
          <w:rFonts w:ascii="Times New Roman" w:hAnsi="Times New Roman" w:cs="Times New Roman"/>
          <w:sz w:val="24"/>
          <w:szCs w:val="24"/>
        </w:rPr>
        <w:t>Шрёдера</w:t>
      </w:r>
      <w:proofErr w:type="spellEnd"/>
      <w:r w:rsidRPr="007306E4">
        <w:rPr>
          <w:rFonts w:ascii="Times New Roman" w:hAnsi="Times New Roman" w:cs="Times New Roman"/>
          <w:sz w:val="24"/>
          <w:szCs w:val="24"/>
        </w:rPr>
        <w:t xml:space="preserve"> состоялась его встреча с Гитлером и фон </w:t>
      </w:r>
      <w:proofErr w:type="spellStart"/>
      <w:r w:rsidRPr="007306E4">
        <w:rPr>
          <w:rFonts w:ascii="Times New Roman" w:hAnsi="Times New Roman" w:cs="Times New Roman"/>
          <w:sz w:val="24"/>
          <w:szCs w:val="24"/>
        </w:rPr>
        <w:t>Папеном</w:t>
      </w:r>
      <w:proofErr w:type="spellEnd"/>
      <w:r w:rsidRPr="007306E4">
        <w:rPr>
          <w:rFonts w:ascii="Times New Roman" w:hAnsi="Times New Roman" w:cs="Times New Roman"/>
          <w:sz w:val="24"/>
          <w:szCs w:val="24"/>
        </w:rPr>
        <w:t>, на которой было заключено тайное соглашение о финансировании НСДАП, к тому времени обременённой огромными долгами. На этой встрече присутствовали также и братья Даллесы, о чём не любят упоминать их биографы.</w:t>
      </w:r>
      <w:r w:rsidR="00A61A7F">
        <w:rPr>
          <w:rFonts w:ascii="Times New Roman" w:hAnsi="Times New Roman" w:cs="Times New Roman"/>
          <w:sz w:val="24"/>
          <w:szCs w:val="24"/>
        </w:rPr>
        <w:t xml:space="preserve"> </w:t>
      </w:r>
      <w:r w:rsidRPr="007306E4">
        <w:rPr>
          <w:rFonts w:ascii="Times New Roman" w:hAnsi="Times New Roman" w:cs="Times New Roman"/>
          <w:sz w:val="24"/>
          <w:szCs w:val="24"/>
        </w:rPr>
        <w:t xml:space="preserve">А 14 января 1933 г. состоялась ещё одна встреча Гитлера со </w:t>
      </w:r>
      <w:proofErr w:type="spellStart"/>
      <w:r w:rsidRPr="007306E4">
        <w:rPr>
          <w:rFonts w:ascii="Times New Roman" w:hAnsi="Times New Roman" w:cs="Times New Roman"/>
          <w:sz w:val="24"/>
          <w:szCs w:val="24"/>
        </w:rPr>
        <w:t>Шрёдером</w:t>
      </w:r>
      <w:proofErr w:type="spellEnd"/>
      <w:r w:rsidRPr="007306E4">
        <w:rPr>
          <w:rFonts w:ascii="Times New Roman" w:hAnsi="Times New Roman" w:cs="Times New Roman"/>
          <w:sz w:val="24"/>
          <w:szCs w:val="24"/>
        </w:rPr>
        <w:t xml:space="preserve">, </w:t>
      </w:r>
      <w:proofErr w:type="spellStart"/>
      <w:r w:rsidRPr="007306E4">
        <w:rPr>
          <w:rFonts w:ascii="Times New Roman" w:hAnsi="Times New Roman" w:cs="Times New Roman"/>
          <w:sz w:val="24"/>
          <w:szCs w:val="24"/>
        </w:rPr>
        <w:t>Папеном</w:t>
      </w:r>
      <w:proofErr w:type="spellEnd"/>
      <w:r w:rsidRPr="007306E4">
        <w:rPr>
          <w:rFonts w:ascii="Times New Roman" w:hAnsi="Times New Roman" w:cs="Times New Roman"/>
          <w:sz w:val="24"/>
          <w:szCs w:val="24"/>
        </w:rPr>
        <w:t xml:space="preserve"> и Кеплером, где программа Гитлера была полностью одобрена. Именно здесь был окончательно решён вопрос о передаче власти нацистам, и 30 января Гитлер становится рейхсканцлером. Теперь начинается реализация четвертого этапа стратегии.</w:t>
      </w:r>
      <w:r w:rsidR="00A61A7F">
        <w:rPr>
          <w:rFonts w:ascii="Times New Roman" w:hAnsi="Times New Roman" w:cs="Times New Roman"/>
          <w:sz w:val="24"/>
          <w:szCs w:val="24"/>
        </w:rPr>
        <w:t xml:space="preserve"> </w:t>
      </w:r>
      <w:r w:rsidRPr="007306E4">
        <w:rPr>
          <w:rFonts w:ascii="Times New Roman" w:hAnsi="Times New Roman" w:cs="Times New Roman"/>
          <w:sz w:val="24"/>
          <w:szCs w:val="24"/>
        </w:rPr>
        <w:t xml:space="preserve">Отношение англо-американских правящих кругов к новому правительству стало крайней благожелательным. Когда Гитлер отказался платить репарации, что, естественно, поставило под вопрос выплату военных долгов, ни Англия, ни Франция не предъявили ему претензий по поводу платежей. </w:t>
      </w:r>
      <w:proofErr w:type="gramStart"/>
      <w:r w:rsidRPr="007306E4">
        <w:rPr>
          <w:rFonts w:ascii="Times New Roman" w:hAnsi="Times New Roman" w:cs="Times New Roman"/>
          <w:sz w:val="24"/>
          <w:szCs w:val="24"/>
        </w:rPr>
        <w:t xml:space="preserve">Более того, после поездки поставленного вновь во главе Рейхсбанка Шахта в США в мае 1933 г. и его встречи с президентом и крупнейшими банкирами с Уолл-стрит Америка выделила Германии новые кредиты на общую сумму в 1 млрд. долл. А в июне во время поездки в Лондон и встречи с </w:t>
      </w:r>
      <w:proofErr w:type="spellStart"/>
      <w:r w:rsidRPr="007306E4">
        <w:rPr>
          <w:rFonts w:ascii="Times New Roman" w:hAnsi="Times New Roman" w:cs="Times New Roman"/>
          <w:sz w:val="24"/>
          <w:szCs w:val="24"/>
        </w:rPr>
        <w:t>Норманом</w:t>
      </w:r>
      <w:proofErr w:type="spellEnd"/>
      <w:r w:rsidRPr="007306E4">
        <w:rPr>
          <w:rFonts w:ascii="Times New Roman" w:hAnsi="Times New Roman" w:cs="Times New Roman"/>
          <w:sz w:val="24"/>
          <w:szCs w:val="24"/>
        </w:rPr>
        <w:t xml:space="preserve"> Шахт добивается предоставления английского займа в 2 млрд. долл. и</w:t>
      </w:r>
      <w:proofErr w:type="gramEnd"/>
      <w:r w:rsidRPr="007306E4">
        <w:rPr>
          <w:rFonts w:ascii="Times New Roman" w:hAnsi="Times New Roman" w:cs="Times New Roman"/>
          <w:sz w:val="24"/>
          <w:szCs w:val="24"/>
        </w:rPr>
        <w:t xml:space="preserve"> сокращения, а потом и прекращения платежей по старым займам. Таким образом, нацисты получили то, чего не могли добиться прежние правительства.</w:t>
      </w:r>
      <w:r w:rsidR="00D7302B">
        <w:rPr>
          <w:rFonts w:ascii="Times New Roman" w:hAnsi="Times New Roman" w:cs="Times New Roman"/>
          <w:sz w:val="24"/>
          <w:szCs w:val="24"/>
        </w:rPr>
        <w:t xml:space="preserve"> </w:t>
      </w:r>
      <w:r w:rsidRPr="007306E4">
        <w:rPr>
          <w:rFonts w:ascii="Times New Roman" w:hAnsi="Times New Roman" w:cs="Times New Roman"/>
          <w:sz w:val="24"/>
          <w:szCs w:val="24"/>
        </w:rPr>
        <w:t xml:space="preserve">В начале 1934 г., когда группа крупнейших финансистов собралась у </w:t>
      </w:r>
      <w:proofErr w:type="spellStart"/>
      <w:r w:rsidRPr="007306E4">
        <w:rPr>
          <w:rFonts w:ascii="Times New Roman" w:hAnsi="Times New Roman" w:cs="Times New Roman"/>
          <w:sz w:val="24"/>
          <w:szCs w:val="24"/>
        </w:rPr>
        <w:t>Нормана</w:t>
      </w:r>
      <w:proofErr w:type="spellEnd"/>
      <w:r w:rsidRPr="007306E4">
        <w:rPr>
          <w:rFonts w:ascii="Times New Roman" w:hAnsi="Times New Roman" w:cs="Times New Roman"/>
          <w:sz w:val="24"/>
          <w:szCs w:val="24"/>
        </w:rPr>
        <w:t xml:space="preserve"> для обсуждения политической ситуации в Европе, Германия была оценена как стабилизирующая сила, а в мае того же года </w:t>
      </w:r>
      <w:proofErr w:type="spellStart"/>
      <w:r w:rsidRPr="007306E4">
        <w:rPr>
          <w:rFonts w:ascii="Times New Roman" w:hAnsi="Times New Roman" w:cs="Times New Roman"/>
          <w:sz w:val="24"/>
          <w:szCs w:val="24"/>
        </w:rPr>
        <w:t>Норман</w:t>
      </w:r>
      <w:proofErr w:type="spellEnd"/>
      <w:r w:rsidRPr="007306E4">
        <w:rPr>
          <w:rFonts w:ascii="Times New Roman" w:hAnsi="Times New Roman" w:cs="Times New Roman"/>
          <w:sz w:val="24"/>
          <w:szCs w:val="24"/>
        </w:rPr>
        <w:t xml:space="preserve"> посетил Берлин, чтобы договориться о тайной финансовой поддержке нового режима. Летом 1934 Британия заключила англо-германское трансфертное соглашение, ставшее одной из основ британской политики по отношению к Третьему рейху, и к концу 30-х годов Германия превращается в основного торгового партнёра Англии. Тогда же Англия возобновляет установленный ещё в 1931 г. мораторий на выплату долгов по «плану </w:t>
      </w:r>
      <w:proofErr w:type="spellStart"/>
      <w:r w:rsidRPr="007306E4">
        <w:rPr>
          <w:rFonts w:ascii="Times New Roman" w:hAnsi="Times New Roman" w:cs="Times New Roman"/>
          <w:sz w:val="24"/>
          <w:szCs w:val="24"/>
        </w:rPr>
        <w:t>Дауэса</w:t>
      </w:r>
      <w:proofErr w:type="spellEnd"/>
      <w:r w:rsidRPr="007306E4">
        <w:rPr>
          <w:rFonts w:ascii="Times New Roman" w:hAnsi="Times New Roman" w:cs="Times New Roman"/>
          <w:sz w:val="24"/>
          <w:szCs w:val="24"/>
        </w:rPr>
        <w:t xml:space="preserve">» и всех средств, которые Германия задолжала лондонским банкам. Более того, </w:t>
      </w:r>
      <w:proofErr w:type="spellStart"/>
      <w:r w:rsidRPr="007306E4">
        <w:rPr>
          <w:rFonts w:ascii="Times New Roman" w:hAnsi="Times New Roman" w:cs="Times New Roman"/>
          <w:sz w:val="24"/>
          <w:szCs w:val="24"/>
        </w:rPr>
        <w:t>Норман</w:t>
      </w:r>
      <w:proofErr w:type="spellEnd"/>
      <w:r w:rsidRPr="007306E4">
        <w:rPr>
          <w:rFonts w:ascii="Times New Roman" w:hAnsi="Times New Roman" w:cs="Times New Roman"/>
          <w:sz w:val="24"/>
          <w:szCs w:val="24"/>
        </w:rPr>
        <w:t xml:space="preserve"> авансировал нацистам новый заём в 4 млн. фунтов для облегчения мобилизации германского коммерческого кредита. Англия одалживала и частным германским концернам, таким как «</w:t>
      </w:r>
      <w:proofErr w:type="spellStart"/>
      <w:r w:rsidRPr="007306E4">
        <w:rPr>
          <w:rFonts w:ascii="Times New Roman" w:hAnsi="Times New Roman" w:cs="Times New Roman"/>
          <w:sz w:val="24"/>
          <w:szCs w:val="24"/>
        </w:rPr>
        <w:t>И.Г.Фарбениндустри</w:t>
      </w:r>
      <w:proofErr w:type="spellEnd"/>
      <w:r w:rsidRPr="007306E4">
        <w:rPr>
          <w:rFonts w:ascii="Times New Roman" w:hAnsi="Times New Roman" w:cs="Times New Roman"/>
          <w:sz w:val="24"/>
          <w:szCs w:val="24"/>
        </w:rPr>
        <w:t xml:space="preserve">, при этом Банк Англии инструктировал своих служащих открыто не </w:t>
      </w:r>
      <w:proofErr w:type="gramStart"/>
      <w:r w:rsidRPr="007306E4">
        <w:rPr>
          <w:rFonts w:ascii="Times New Roman" w:hAnsi="Times New Roman" w:cs="Times New Roman"/>
          <w:sz w:val="24"/>
          <w:szCs w:val="24"/>
        </w:rPr>
        <w:t>обсуждать</w:t>
      </w:r>
      <w:proofErr w:type="gramEnd"/>
      <w:r w:rsidRPr="007306E4">
        <w:rPr>
          <w:rFonts w:ascii="Times New Roman" w:hAnsi="Times New Roman" w:cs="Times New Roman"/>
          <w:sz w:val="24"/>
          <w:szCs w:val="24"/>
        </w:rPr>
        <w:t xml:space="preserve"> эту проблему ввиду её конфиденциальности. Банк </w:t>
      </w:r>
      <w:proofErr w:type="spellStart"/>
      <w:r w:rsidRPr="007306E4">
        <w:rPr>
          <w:rFonts w:ascii="Times New Roman" w:hAnsi="Times New Roman" w:cs="Times New Roman"/>
          <w:sz w:val="24"/>
          <w:szCs w:val="24"/>
        </w:rPr>
        <w:t>Шрёдера</w:t>
      </w:r>
      <w:proofErr w:type="spellEnd"/>
      <w:r w:rsidRPr="007306E4">
        <w:rPr>
          <w:rFonts w:ascii="Times New Roman" w:hAnsi="Times New Roman" w:cs="Times New Roman"/>
          <w:sz w:val="24"/>
          <w:szCs w:val="24"/>
        </w:rPr>
        <w:t xml:space="preserve"> превращается в главного агента Германии в Великобритании, а в 1936 г. его </w:t>
      </w:r>
      <w:r w:rsidRPr="007306E4">
        <w:rPr>
          <w:rFonts w:ascii="Times New Roman" w:hAnsi="Times New Roman" w:cs="Times New Roman"/>
          <w:sz w:val="24"/>
          <w:szCs w:val="24"/>
        </w:rPr>
        <w:lastRenderedPageBreak/>
        <w:t>отделение в Нью-Йорке объединяется с домом Рокфеллеров для создания инвестиционного банка «</w:t>
      </w:r>
      <w:proofErr w:type="spellStart"/>
      <w:r w:rsidRPr="007306E4">
        <w:rPr>
          <w:rFonts w:ascii="Times New Roman" w:hAnsi="Times New Roman" w:cs="Times New Roman"/>
          <w:sz w:val="24"/>
          <w:szCs w:val="24"/>
        </w:rPr>
        <w:t>Шрёдер</w:t>
      </w:r>
      <w:proofErr w:type="spellEnd"/>
      <w:r w:rsidRPr="007306E4">
        <w:rPr>
          <w:rFonts w:ascii="Times New Roman" w:hAnsi="Times New Roman" w:cs="Times New Roman"/>
          <w:sz w:val="24"/>
          <w:szCs w:val="24"/>
        </w:rPr>
        <w:t>, Рокфеллер и</w:t>
      </w:r>
      <w:proofErr w:type="gramStart"/>
      <w:r w:rsidRPr="007306E4">
        <w:rPr>
          <w:rFonts w:ascii="Times New Roman" w:hAnsi="Times New Roman" w:cs="Times New Roman"/>
          <w:sz w:val="24"/>
          <w:szCs w:val="24"/>
        </w:rPr>
        <w:t xml:space="preserve"> К</w:t>
      </w:r>
      <w:proofErr w:type="gramEnd"/>
      <w:r w:rsidRPr="007306E4">
        <w:rPr>
          <w:rFonts w:ascii="Times New Roman" w:hAnsi="Times New Roman" w:cs="Times New Roman"/>
          <w:sz w:val="24"/>
          <w:szCs w:val="24"/>
        </w:rPr>
        <w:t>°», который журнал «Таймс» назвал «экономическим пропагандистом оси Берлин-Рим».</w:t>
      </w:r>
    </w:p>
    <w:p w:rsidR="00A833FA" w:rsidRPr="007306E4" w:rsidRDefault="00A833FA" w:rsidP="00A833FA">
      <w:pPr>
        <w:rPr>
          <w:rFonts w:ascii="Times New Roman" w:hAnsi="Times New Roman" w:cs="Times New Roman"/>
          <w:sz w:val="24"/>
          <w:szCs w:val="24"/>
        </w:rPr>
      </w:pPr>
      <w:r w:rsidRPr="007306E4">
        <w:rPr>
          <w:rFonts w:ascii="Times New Roman" w:hAnsi="Times New Roman" w:cs="Times New Roman"/>
          <w:sz w:val="24"/>
          <w:szCs w:val="24"/>
        </w:rPr>
        <w:t xml:space="preserve">При нацистах влияние иностранного капитала в Германии начинает расти главным образом за счёт прямых инвестиций. В августе 1934 г. «Стандарт Ойл» приобрела в Германии 730 тыс. акров земли и построила крупные нефтеперерабатывающие заводы, которые снабжали нацистов нефтью. </w:t>
      </w:r>
      <w:proofErr w:type="gramStart"/>
      <w:r w:rsidRPr="007306E4">
        <w:rPr>
          <w:rFonts w:ascii="Times New Roman" w:hAnsi="Times New Roman" w:cs="Times New Roman"/>
          <w:sz w:val="24"/>
          <w:szCs w:val="24"/>
        </w:rPr>
        <w:t>Тогда же в Германию из США было доставлено тайно самое современное оборудование для авиационных заводов стоимостью в 1 млн. долларов, на котором начнётся производство немецких самолетов.</w:t>
      </w:r>
      <w:proofErr w:type="gramEnd"/>
      <w:r w:rsidRPr="007306E4">
        <w:rPr>
          <w:rFonts w:ascii="Times New Roman" w:hAnsi="Times New Roman" w:cs="Times New Roman"/>
          <w:sz w:val="24"/>
          <w:szCs w:val="24"/>
        </w:rPr>
        <w:t xml:space="preserve"> От американских фирм «</w:t>
      </w:r>
      <w:proofErr w:type="spellStart"/>
      <w:r w:rsidRPr="007306E4">
        <w:rPr>
          <w:rFonts w:ascii="Times New Roman" w:hAnsi="Times New Roman" w:cs="Times New Roman"/>
          <w:sz w:val="24"/>
          <w:szCs w:val="24"/>
        </w:rPr>
        <w:t>Пратт</w:t>
      </w:r>
      <w:proofErr w:type="spellEnd"/>
      <w:r w:rsidRPr="007306E4">
        <w:rPr>
          <w:rFonts w:ascii="Times New Roman" w:hAnsi="Times New Roman" w:cs="Times New Roman"/>
          <w:sz w:val="24"/>
          <w:szCs w:val="24"/>
        </w:rPr>
        <w:t xml:space="preserve"> и Уитни», «Дуглас», «</w:t>
      </w:r>
      <w:proofErr w:type="spellStart"/>
      <w:r w:rsidRPr="007306E4">
        <w:rPr>
          <w:rFonts w:ascii="Times New Roman" w:hAnsi="Times New Roman" w:cs="Times New Roman"/>
          <w:sz w:val="24"/>
          <w:szCs w:val="24"/>
        </w:rPr>
        <w:t>Бендикс</w:t>
      </w:r>
      <w:proofErr w:type="spellEnd"/>
      <w:r w:rsidRPr="007306E4">
        <w:rPr>
          <w:rFonts w:ascii="Times New Roman" w:hAnsi="Times New Roman" w:cs="Times New Roman"/>
          <w:sz w:val="24"/>
          <w:szCs w:val="24"/>
        </w:rPr>
        <w:t xml:space="preserve"> </w:t>
      </w:r>
      <w:proofErr w:type="spellStart"/>
      <w:r w:rsidRPr="007306E4">
        <w:rPr>
          <w:rFonts w:ascii="Times New Roman" w:hAnsi="Times New Roman" w:cs="Times New Roman"/>
          <w:sz w:val="24"/>
          <w:szCs w:val="24"/>
        </w:rPr>
        <w:t>Авмэйшн</w:t>
      </w:r>
      <w:proofErr w:type="spellEnd"/>
      <w:r w:rsidRPr="007306E4">
        <w:rPr>
          <w:rFonts w:ascii="Times New Roman" w:hAnsi="Times New Roman" w:cs="Times New Roman"/>
          <w:sz w:val="24"/>
          <w:szCs w:val="24"/>
        </w:rPr>
        <w:t xml:space="preserve">» Германия получила большое количество военных патентов, и по американским технологиям строился «Юнкерс-87». К 1941 г. американские инвестиции в экономику Германии составили 475 млн. долл. «Стандарт Ойл» вложила в неё 120 </w:t>
      </w:r>
      <w:proofErr w:type="gramStart"/>
      <w:r w:rsidRPr="007306E4">
        <w:rPr>
          <w:rFonts w:ascii="Times New Roman" w:hAnsi="Times New Roman" w:cs="Times New Roman"/>
          <w:sz w:val="24"/>
          <w:szCs w:val="24"/>
        </w:rPr>
        <w:t>млн</w:t>
      </w:r>
      <w:proofErr w:type="gramEnd"/>
      <w:r w:rsidRPr="007306E4">
        <w:rPr>
          <w:rFonts w:ascii="Times New Roman" w:hAnsi="Times New Roman" w:cs="Times New Roman"/>
          <w:sz w:val="24"/>
          <w:szCs w:val="24"/>
        </w:rPr>
        <w:t>, «Дженерал моторс» – 35 млн., ИТТ – 30 млн., а «Форд» – 17,5 млн.</w:t>
      </w:r>
    </w:p>
    <w:p w:rsidR="00A833FA" w:rsidRPr="007306E4" w:rsidRDefault="00A833FA" w:rsidP="00A833FA">
      <w:pPr>
        <w:rPr>
          <w:rFonts w:ascii="Times New Roman" w:hAnsi="Times New Roman" w:cs="Times New Roman"/>
          <w:sz w:val="24"/>
          <w:szCs w:val="24"/>
        </w:rPr>
      </w:pPr>
      <w:r w:rsidRPr="007306E4">
        <w:rPr>
          <w:rFonts w:ascii="Times New Roman" w:hAnsi="Times New Roman" w:cs="Times New Roman"/>
          <w:sz w:val="24"/>
          <w:szCs w:val="24"/>
        </w:rPr>
        <w:t xml:space="preserve">Особо важную роль в обеспечении связей между финансовыми кругами США и Германии играл Банк международных расчётов, созданный в 1930 г. в соответствии с «планом Юнга» объединёнными усилиями мировых банков для регулирования получения и распределения германских репарационных платежей. Хотя банк был создан </w:t>
      </w:r>
      <w:proofErr w:type="gramStart"/>
      <w:r w:rsidRPr="007306E4">
        <w:rPr>
          <w:rFonts w:ascii="Times New Roman" w:hAnsi="Times New Roman" w:cs="Times New Roman"/>
          <w:sz w:val="24"/>
          <w:szCs w:val="24"/>
        </w:rPr>
        <w:t>для контроля над операциями по переводу иностранной валюты из Германии за границу</w:t>
      </w:r>
      <w:proofErr w:type="gramEnd"/>
      <w:r w:rsidRPr="007306E4">
        <w:rPr>
          <w:rFonts w:ascii="Times New Roman" w:hAnsi="Times New Roman" w:cs="Times New Roman"/>
          <w:sz w:val="24"/>
          <w:szCs w:val="24"/>
        </w:rPr>
        <w:t>, он стал выполнять прямо противоположную функцию, превратившись в канал по перекачке американских и английских денег в резервуары нацистов. К началу второй мировой войны Б</w:t>
      </w:r>
      <w:r w:rsidR="004768F8">
        <w:rPr>
          <w:rFonts w:ascii="Times New Roman" w:hAnsi="Times New Roman" w:cs="Times New Roman"/>
          <w:sz w:val="24"/>
          <w:szCs w:val="24"/>
        </w:rPr>
        <w:t>анк международных расчетов</w:t>
      </w:r>
      <w:r w:rsidRPr="007306E4">
        <w:rPr>
          <w:rFonts w:ascii="Times New Roman" w:hAnsi="Times New Roman" w:cs="Times New Roman"/>
          <w:sz w:val="24"/>
          <w:szCs w:val="24"/>
        </w:rPr>
        <w:t xml:space="preserve"> полностью перешёл под контроль Гитлера, хотя правление банка возглавлял американец </w:t>
      </w:r>
      <w:proofErr w:type="spellStart"/>
      <w:r w:rsidRPr="007306E4">
        <w:rPr>
          <w:rFonts w:ascii="Times New Roman" w:hAnsi="Times New Roman" w:cs="Times New Roman"/>
          <w:sz w:val="24"/>
          <w:szCs w:val="24"/>
        </w:rPr>
        <w:t>Маккитрик</w:t>
      </w:r>
      <w:proofErr w:type="spellEnd"/>
      <w:r w:rsidRPr="007306E4">
        <w:rPr>
          <w:rFonts w:ascii="Times New Roman" w:hAnsi="Times New Roman" w:cs="Times New Roman"/>
          <w:sz w:val="24"/>
          <w:szCs w:val="24"/>
        </w:rPr>
        <w:t>.</w:t>
      </w:r>
    </w:p>
    <w:p w:rsidR="000D329E" w:rsidRPr="007306E4" w:rsidRDefault="000D329E">
      <w:pPr>
        <w:rPr>
          <w:rFonts w:ascii="Times New Roman" w:hAnsi="Times New Roman" w:cs="Times New Roman"/>
          <w:sz w:val="24"/>
          <w:szCs w:val="24"/>
        </w:rPr>
      </w:pPr>
    </w:p>
    <w:sectPr w:rsidR="000D329E" w:rsidRPr="007306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3FA"/>
    <w:rsid w:val="00033291"/>
    <w:rsid w:val="00092E31"/>
    <w:rsid w:val="000C133B"/>
    <w:rsid w:val="000D329E"/>
    <w:rsid w:val="000E1CBE"/>
    <w:rsid w:val="001C5DC1"/>
    <w:rsid w:val="00271F83"/>
    <w:rsid w:val="002774F2"/>
    <w:rsid w:val="002E008A"/>
    <w:rsid w:val="002E27ED"/>
    <w:rsid w:val="00421E63"/>
    <w:rsid w:val="004711ED"/>
    <w:rsid w:val="004768F8"/>
    <w:rsid w:val="00546F54"/>
    <w:rsid w:val="00555EEA"/>
    <w:rsid w:val="005D07FD"/>
    <w:rsid w:val="00604D4B"/>
    <w:rsid w:val="00615FBD"/>
    <w:rsid w:val="006C7807"/>
    <w:rsid w:val="006E4040"/>
    <w:rsid w:val="00721C5E"/>
    <w:rsid w:val="007306E4"/>
    <w:rsid w:val="0073127A"/>
    <w:rsid w:val="008077B0"/>
    <w:rsid w:val="008941DF"/>
    <w:rsid w:val="008D53A9"/>
    <w:rsid w:val="00974433"/>
    <w:rsid w:val="00A17AC1"/>
    <w:rsid w:val="00A56606"/>
    <w:rsid w:val="00A61A7F"/>
    <w:rsid w:val="00A833FA"/>
    <w:rsid w:val="00B069CE"/>
    <w:rsid w:val="00C36615"/>
    <w:rsid w:val="00CD54D2"/>
    <w:rsid w:val="00D07821"/>
    <w:rsid w:val="00D67A18"/>
    <w:rsid w:val="00D70F6C"/>
    <w:rsid w:val="00D7302B"/>
    <w:rsid w:val="00E16A03"/>
    <w:rsid w:val="00E4586F"/>
    <w:rsid w:val="00E8701F"/>
    <w:rsid w:val="00F217F4"/>
    <w:rsid w:val="00F5028C"/>
    <w:rsid w:val="00F92EA1"/>
    <w:rsid w:val="00F932AF"/>
    <w:rsid w:val="00FE0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2279</Words>
  <Characters>12996</Characters>
  <Application>Microsoft Office Word</Application>
  <DocSecurity>0</DocSecurity>
  <Lines>108</Lines>
  <Paragraphs>30</Paragraphs>
  <ScaleCrop>false</ScaleCrop>
  <Company>Home</Company>
  <LinksUpToDate>false</LinksUpToDate>
  <CharactersWithSpaces>15245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Chosen One</dc:creator>
  <cp:keywords/>
  <dc:description/>
  <cp:lastModifiedBy>Chosen One</cp:lastModifiedBy>
  <cp:revision>48</cp:revision>
  <dcterms:created xsi:type="dcterms:W3CDTF">2015-03-03T14:57:00Z</dcterms:created>
  <dcterms:modified xsi:type="dcterms:W3CDTF">2015-03-03T18:04:00Z</dcterms:modified>
</cp:coreProperties>
</file>