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41" w:rsidRDefault="00A90AE9" w:rsidP="00EA4511">
      <w:pPr>
        <w:spacing w:after="240" w:line="240" w:lineRule="auto"/>
        <w:rPr>
          <w:rFonts w:ascii="Times New Roman" w:hAnsi="Times New Roman" w:cs="Times New Roman"/>
          <w:sz w:val="24"/>
          <w:szCs w:val="24"/>
        </w:rPr>
      </w:pPr>
      <w:r w:rsidRPr="00EA4511">
        <w:rPr>
          <w:rFonts w:ascii="Times New Roman" w:eastAsia="Times New Roman" w:hAnsi="Times New Roman" w:cs="Times New Roman"/>
          <w:sz w:val="24"/>
          <w:szCs w:val="24"/>
          <w:lang w:eastAsia="ru-RU"/>
        </w:rPr>
        <w:t>Парад</w:t>
      </w:r>
      <w:r w:rsidR="001371E1">
        <w:rPr>
          <w:rFonts w:ascii="Times New Roman" w:eastAsia="Times New Roman" w:hAnsi="Times New Roman" w:cs="Times New Roman"/>
          <w:sz w:val="24"/>
          <w:szCs w:val="24"/>
          <w:lang w:eastAsia="ru-RU"/>
        </w:rPr>
        <w:t>ы</w:t>
      </w:r>
      <w:bookmarkStart w:id="0" w:name="_GoBack"/>
      <w:bookmarkEnd w:id="0"/>
      <w:r w:rsidRPr="00EA4511">
        <w:rPr>
          <w:rFonts w:ascii="Times New Roman" w:eastAsia="Times New Roman" w:hAnsi="Times New Roman" w:cs="Times New Roman"/>
          <w:sz w:val="24"/>
          <w:szCs w:val="24"/>
          <w:lang w:eastAsia="ru-RU"/>
        </w:rPr>
        <w:t xml:space="preserve"> </w:t>
      </w:r>
      <w:r w:rsidR="00053043" w:rsidRPr="00EA4511">
        <w:rPr>
          <w:rFonts w:ascii="Times New Roman" w:eastAsia="Times New Roman" w:hAnsi="Times New Roman" w:cs="Times New Roman"/>
          <w:sz w:val="24"/>
          <w:szCs w:val="24"/>
          <w:lang w:eastAsia="ru-RU"/>
        </w:rPr>
        <w:t>ПОБЕДЫ 1945 года</w:t>
      </w:r>
      <w:r w:rsidRPr="00EA4511">
        <w:rPr>
          <w:rFonts w:ascii="Times New Roman" w:eastAsia="Times New Roman" w:hAnsi="Times New Roman" w:cs="Times New Roman"/>
          <w:sz w:val="24"/>
          <w:szCs w:val="24"/>
          <w:lang w:eastAsia="ru-RU"/>
        </w:rPr>
        <w:t>.</w:t>
      </w:r>
      <w:r w:rsidR="00807E56" w:rsidRPr="00EA4511">
        <w:rPr>
          <w:rFonts w:ascii="Times New Roman" w:eastAsia="Times New Roman" w:hAnsi="Times New Roman" w:cs="Times New Roman"/>
          <w:sz w:val="24"/>
          <w:szCs w:val="24"/>
          <w:lang w:eastAsia="ru-RU"/>
        </w:rPr>
        <w:br/>
      </w:r>
      <w:r w:rsidR="00393441" w:rsidRPr="00393441">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00393441" w:rsidRPr="00393441">
        <w:rPr>
          <w:rFonts w:ascii="Times New Roman" w:hAnsi="Times New Roman" w:cs="Times New Roman"/>
          <w:sz w:val="24"/>
          <w:szCs w:val="24"/>
        </w:rPr>
        <w:t>Исин</w:t>
      </w:r>
      <w:proofErr w:type="spellEnd"/>
      <w:r w:rsidR="00393441" w:rsidRPr="00393441">
        <w:rPr>
          <w:rFonts w:ascii="Times New Roman" w:hAnsi="Times New Roman" w:cs="Times New Roman"/>
          <w:sz w:val="24"/>
          <w:szCs w:val="24"/>
        </w:rPr>
        <w:t xml:space="preserve"> А. Е. КГКП «ЭСТК». Павлодарская область.</w:t>
      </w:r>
    </w:p>
    <w:p w:rsidR="00393441" w:rsidRDefault="00393441" w:rsidP="00EA4511">
      <w:pPr>
        <w:spacing w:after="240" w:line="240" w:lineRule="auto"/>
        <w:rPr>
          <w:rFonts w:ascii="Times New Roman" w:hAnsi="Times New Roman" w:cs="Times New Roman"/>
          <w:sz w:val="24"/>
          <w:szCs w:val="24"/>
        </w:rPr>
      </w:pPr>
    </w:p>
    <w:p w:rsidR="00EA4511" w:rsidRPr="00EA4511" w:rsidRDefault="00EA4511" w:rsidP="00EA4511">
      <w:pPr>
        <w:spacing w:after="240" w:line="240" w:lineRule="auto"/>
        <w:rPr>
          <w:rFonts w:ascii="Times New Roman" w:hAnsi="Times New Roman" w:cs="Times New Roman"/>
          <w:sz w:val="24"/>
          <w:szCs w:val="24"/>
        </w:rPr>
      </w:pPr>
      <w:r w:rsidRPr="00EA4511">
        <w:rPr>
          <w:rFonts w:ascii="Times New Roman" w:hAnsi="Times New Roman" w:cs="Times New Roman"/>
          <w:sz w:val="24"/>
          <w:szCs w:val="24"/>
        </w:rPr>
        <w:t>Парад Победы в Москве на Красной площади 24 июня 1945 года - исторический парад в ознаменование победы СССР над фашистской Германией в Великой Отечественной войне. Парад принимал заместитель Верховного главнокомандующего, маршал Советского Союза Георгий Жуков. Командовал парадом маршал Советского Союза Константин Рокоссовский.</w:t>
      </w:r>
    </w:p>
    <w:p w:rsidR="00EA4511" w:rsidRPr="00EA4511" w:rsidRDefault="00EA4511" w:rsidP="00EA4511">
      <w:pPr>
        <w:spacing w:after="240" w:line="240" w:lineRule="auto"/>
        <w:rPr>
          <w:rFonts w:ascii="Times New Roman" w:hAnsi="Times New Roman" w:cs="Times New Roman"/>
          <w:sz w:val="24"/>
          <w:szCs w:val="24"/>
        </w:rPr>
      </w:pPr>
      <w:r w:rsidRPr="00EA4511">
        <w:rPr>
          <w:rFonts w:ascii="Times New Roman" w:hAnsi="Times New Roman" w:cs="Times New Roman"/>
          <w:sz w:val="24"/>
          <w:szCs w:val="24"/>
        </w:rPr>
        <w:t>Решение о проведении парада победителей было принято Иосифом Сталиным вскоре после Дня Победы. 24 мая 1945 года ему были доложены предложения Генерального штаба по проведению Парада Победы. Их он принял, но не согласился со сроками проведения. Генштаб отводил на подготовку парада два месяца, Сталин приказал провести парад через месяц.</w:t>
      </w:r>
    </w:p>
    <w:p w:rsidR="009E7D98" w:rsidRPr="00EA4511" w:rsidRDefault="00EA4511" w:rsidP="00EA4511">
      <w:pPr>
        <w:spacing w:after="240" w:line="240" w:lineRule="auto"/>
        <w:rPr>
          <w:rFonts w:ascii="Times New Roman" w:eastAsia="Times New Roman" w:hAnsi="Times New Roman" w:cs="Times New Roman"/>
          <w:sz w:val="24"/>
          <w:szCs w:val="24"/>
          <w:lang w:eastAsia="ru-RU"/>
        </w:rPr>
      </w:pPr>
      <w:r w:rsidRPr="00EA4511">
        <w:rPr>
          <w:rFonts w:ascii="Times New Roman" w:hAnsi="Times New Roman" w:cs="Times New Roman"/>
          <w:sz w:val="24"/>
          <w:szCs w:val="24"/>
        </w:rPr>
        <w:t xml:space="preserve">22 июня 1945 года </w:t>
      </w:r>
      <w:r w:rsidR="00807E56" w:rsidRPr="00EA4511">
        <w:rPr>
          <w:rFonts w:ascii="Times New Roman" w:eastAsia="Times New Roman" w:hAnsi="Times New Roman" w:cs="Times New Roman"/>
          <w:sz w:val="24"/>
          <w:szCs w:val="24"/>
          <w:lang w:eastAsia="ru-RU"/>
        </w:rPr>
        <w:t>в центральных газетах </w:t>
      </w:r>
      <w:hyperlink r:id="rId7" w:tgtFrame="_blank" w:tooltip="Союз Советских Социалистических Республик — Википедия" w:history="1">
        <w:r w:rsidR="00807E56" w:rsidRPr="00EA4511">
          <w:rPr>
            <w:rFonts w:ascii="Times New Roman" w:eastAsia="Times New Roman" w:hAnsi="Times New Roman" w:cs="Times New Roman"/>
            <w:sz w:val="24"/>
            <w:szCs w:val="24"/>
            <w:lang w:eastAsia="ru-RU"/>
          </w:rPr>
          <w:t>СССР</w:t>
        </w:r>
      </w:hyperlink>
      <w:r w:rsidR="00807E56" w:rsidRPr="00EA4511">
        <w:rPr>
          <w:rFonts w:ascii="Times New Roman" w:eastAsia="Times New Roman" w:hAnsi="Times New Roman" w:cs="Times New Roman"/>
          <w:sz w:val="24"/>
          <w:szCs w:val="24"/>
          <w:lang w:eastAsia="ru-RU"/>
        </w:rPr>
        <w:t> был опубликован приказ </w:t>
      </w:r>
      <w:hyperlink r:id="rId8" w:tgtFrame="_blank" w:tooltip="Верховный главнокомандующий — Википедия" w:history="1">
        <w:r w:rsidR="00807E56" w:rsidRPr="00EA4511">
          <w:rPr>
            <w:rFonts w:ascii="Times New Roman" w:eastAsia="Times New Roman" w:hAnsi="Times New Roman" w:cs="Times New Roman"/>
            <w:sz w:val="24"/>
            <w:szCs w:val="24"/>
            <w:lang w:eastAsia="ru-RU"/>
          </w:rPr>
          <w:t>Верховного Главнокомандующего</w:t>
        </w:r>
      </w:hyperlink>
      <w:r w:rsidR="00807E56" w:rsidRPr="00EA4511">
        <w:rPr>
          <w:rFonts w:ascii="Times New Roman" w:eastAsia="Times New Roman" w:hAnsi="Times New Roman" w:cs="Times New Roman"/>
          <w:sz w:val="24"/>
          <w:szCs w:val="24"/>
          <w:lang w:eastAsia="ru-RU"/>
        </w:rPr>
        <w:t> </w:t>
      </w:r>
      <w:hyperlink r:id="rId9" w:tgtFrame="_blank" w:tooltip="Приказы Верховного Главнокомандующего в период Великой Отечественной войны" w:history="1">
        <w:r w:rsidR="00807E56" w:rsidRPr="00EA4511">
          <w:rPr>
            <w:rFonts w:ascii="Times New Roman" w:eastAsia="Times New Roman" w:hAnsi="Times New Roman" w:cs="Times New Roman"/>
            <w:sz w:val="24"/>
            <w:szCs w:val="24"/>
            <w:lang w:eastAsia="ru-RU"/>
          </w:rPr>
          <w:t>№ 370</w:t>
        </w:r>
      </w:hyperlink>
      <w:r w:rsidR="00807E56" w:rsidRPr="00EA4511">
        <w:rPr>
          <w:rFonts w:ascii="Times New Roman" w:eastAsia="Times New Roman" w:hAnsi="Times New Roman" w:cs="Times New Roman"/>
          <w:sz w:val="24"/>
          <w:szCs w:val="24"/>
          <w:lang w:eastAsia="ru-RU"/>
        </w:rPr>
        <w:t>.</w:t>
      </w:r>
      <w:r w:rsidR="00074729" w:rsidRPr="00EA4511">
        <w:rPr>
          <w:rFonts w:ascii="Times New Roman" w:eastAsia="Times New Roman" w:hAnsi="Times New Roman" w:cs="Times New Roman"/>
          <w:sz w:val="24"/>
          <w:szCs w:val="24"/>
          <w:lang w:eastAsia="ru-RU"/>
        </w:rPr>
        <w:t xml:space="preserve"> </w:t>
      </w:r>
    </w:p>
    <w:p w:rsidR="00807E56" w:rsidRPr="009E7D98" w:rsidRDefault="00DA6099" w:rsidP="00D21DCD">
      <w:pPr>
        <w:spacing w:after="240" w:line="240" w:lineRule="auto"/>
        <w:rPr>
          <w:rFonts w:ascii="Times New Roman" w:eastAsia="Times New Roman" w:hAnsi="Times New Roman" w:cs="Times New Roman"/>
          <w:sz w:val="24"/>
          <w:szCs w:val="24"/>
          <w:lang w:eastAsia="ru-RU"/>
        </w:rPr>
      </w:pPr>
      <w:r w:rsidRPr="00EA4511">
        <w:rPr>
          <w:rFonts w:ascii="Times New Roman" w:eastAsia="Times New Roman" w:hAnsi="Times New Roman" w:cs="Times New Roman"/>
          <w:i/>
          <w:iCs/>
          <w:sz w:val="24"/>
          <w:szCs w:val="24"/>
          <w:bdr w:val="none" w:sz="0" w:space="0" w:color="auto" w:frame="1"/>
          <w:lang w:eastAsia="ru-RU"/>
        </w:rPr>
        <w:t>«</w:t>
      </w:r>
      <w:r w:rsidR="00807E56" w:rsidRPr="00EA4511">
        <w:rPr>
          <w:rFonts w:ascii="Times New Roman" w:eastAsia="Times New Roman" w:hAnsi="Times New Roman" w:cs="Times New Roman"/>
          <w:i/>
          <w:iCs/>
          <w:sz w:val="24"/>
          <w:szCs w:val="24"/>
          <w:bdr w:val="none" w:sz="0" w:space="0" w:color="auto" w:frame="1"/>
          <w:lang w:eastAsia="ru-RU"/>
        </w:rPr>
        <w:t>В ознаменование </w:t>
      </w:r>
      <w:hyperlink r:id="rId10" w:tgtFrame="_blank" w:tooltip="День Победы — Википедия" w:history="1">
        <w:r w:rsidR="00807E56" w:rsidRPr="00EA4511">
          <w:rPr>
            <w:rFonts w:ascii="Times New Roman" w:eastAsia="Times New Roman" w:hAnsi="Times New Roman" w:cs="Times New Roman"/>
            <w:i/>
            <w:iCs/>
            <w:sz w:val="24"/>
            <w:szCs w:val="24"/>
            <w:bdr w:val="none" w:sz="0" w:space="0" w:color="auto" w:frame="1"/>
            <w:lang w:eastAsia="ru-RU"/>
          </w:rPr>
          <w:t>победы</w:t>
        </w:r>
      </w:hyperlink>
      <w:r w:rsidR="00807E56" w:rsidRPr="00EA4511">
        <w:rPr>
          <w:rFonts w:ascii="Times New Roman" w:eastAsia="Times New Roman" w:hAnsi="Times New Roman" w:cs="Times New Roman"/>
          <w:i/>
          <w:iCs/>
          <w:sz w:val="24"/>
          <w:szCs w:val="24"/>
          <w:bdr w:val="none" w:sz="0" w:space="0" w:color="auto" w:frame="1"/>
          <w:lang w:eastAsia="ru-RU"/>
        </w:rPr>
        <w:t> над Германией в </w:t>
      </w:r>
      <w:hyperlink r:id="rId11" w:tgtFrame="_blank" w:tooltip="Великая Отечественная война — Википедия" w:history="1">
        <w:r w:rsidR="00807E56" w:rsidRPr="00EA4511">
          <w:rPr>
            <w:rFonts w:ascii="Times New Roman" w:eastAsia="Times New Roman" w:hAnsi="Times New Roman" w:cs="Times New Roman"/>
            <w:i/>
            <w:iCs/>
            <w:sz w:val="24"/>
            <w:szCs w:val="24"/>
            <w:bdr w:val="none" w:sz="0" w:space="0" w:color="auto" w:frame="1"/>
            <w:lang w:eastAsia="ru-RU"/>
          </w:rPr>
          <w:t>Великой Отечественной войне</w:t>
        </w:r>
      </w:hyperlink>
      <w:r w:rsidR="00807E56" w:rsidRPr="00EA4511">
        <w:rPr>
          <w:rFonts w:ascii="Times New Roman" w:eastAsia="Times New Roman" w:hAnsi="Times New Roman" w:cs="Times New Roman"/>
          <w:i/>
          <w:iCs/>
          <w:sz w:val="24"/>
          <w:szCs w:val="24"/>
          <w:bdr w:val="none" w:sz="0" w:space="0" w:color="auto" w:frame="1"/>
          <w:lang w:eastAsia="ru-RU"/>
        </w:rPr>
        <w:t xml:space="preserve"> назначаю 24 июня 1945 года в Москве на Красной площади парад войск Действующей армии, Военно-Морского Флота и Московского гарнизона </w:t>
      </w:r>
      <w:r w:rsidR="00EF02A0" w:rsidRPr="00EA4511">
        <w:rPr>
          <w:rFonts w:ascii="Times New Roman" w:eastAsia="Times New Roman" w:hAnsi="Times New Roman" w:cs="Times New Roman"/>
          <w:i/>
          <w:iCs/>
          <w:sz w:val="24"/>
          <w:szCs w:val="24"/>
          <w:bdr w:val="none" w:sz="0" w:space="0" w:color="auto" w:frame="1"/>
          <w:lang w:eastAsia="ru-RU"/>
        </w:rPr>
        <w:t>-</w:t>
      </w:r>
      <w:r w:rsidR="00807E56" w:rsidRPr="00EA4511">
        <w:rPr>
          <w:rFonts w:ascii="Times New Roman" w:eastAsia="Times New Roman" w:hAnsi="Times New Roman" w:cs="Times New Roman"/>
          <w:i/>
          <w:iCs/>
          <w:sz w:val="24"/>
          <w:szCs w:val="24"/>
          <w:bdr w:val="none" w:sz="0" w:space="0" w:color="auto" w:frame="1"/>
          <w:lang w:eastAsia="ru-RU"/>
        </w:rPr>
        <w:t xml:space="preserve"> Парад Победы.</w:t>
      </w:r>
      <w:r w:rsidR="00807E56" w:rsidRPr="00EA4511">
        <w:rPr>
          <w:rFonts w:ascii="Times New Roman" w:eastAsia="Times New Roman" w:hAnsi="Times New Roman" w:cs="Times New Roman"/>
          <w:i/>
          <w:iCs/>
          <w:sz w:val="24"/>
          <w:szCs w:val="24"/>
          <w:bdr w:val="none" w:sz="0" w:space="0" w:color="auto" w:frame="1"/>
          <w:lang w:eastAsia="ru-RU"/>
        </w:rPr>
        <w:br/>
        <w:t>На парад вывести: сводные полки фронтов, сводный полк наркомата обороны, сводный полк Военно-морского Флота, военные академии</w:t>
      </w:r>
      <w:r w:rsidR="00807E56" w:rsidRPr="009E7D98">
        <w:rPr>
          <w:rFonts w:ascii="Times New Roman" w:eastAsia="Times New Roman" w:hAnsi="Times New Roman" w:cs="Times New Roman"/>
          <w:i/>
          <w:iCs/>
          <w:sz w:val="24"/>
          <w:szCs w:val="24"/>
          <w:bdr w:val="none" w:sz="0" w:space="0" w:color="auto" w:frame="1"/>
          <w:lang w:eastAsia="ru-RU"/>
        </w:rPr>
        <w:t>, военные училища и войска Московского гарнизона.</w:t>
      </w:r>
      <w:r w:rsidR="00807E56" w:rsidRPr="009E7D98">
        <w:rPr>
          <w:rFonts w:ascii="Times New Roman" w:eastAsia="Times New Roman" w:hAnsi="Times New Roman" w:cs="Times New Roman"/>
          <w:i/>
          <w:iCs/>
          <w:sz w:val="24"/>
          <w:szCs w:val="24"/>
          <w:bdr w:val="none" w:sz="0" w:space="0" w:color="auto" w:frame="1"/>
          <w:lang w:eastAsia="ru-RU"/>
        </w:rPr>
        <w:br/>
        <w:t>Парад Победы принять моему заместителю Маршалу Советского Союза Жукову.</w:t>
      </w:r>
      <w:r w:rsidR="00807E56" w:rsidRPr="009E7D98">
        <w:rPr>
          <w:rFonts w:ascii="Times New Roman" w:eastAsia="Times New Roman" w:hAnsi="Times New Roman" w:cs="Times New Roman"/>
          <w:i/>
          <w:iCs/>
          <w:sz w:val="24"/>
          <w:szCs w:val="24"/>
          <w:bdr w:val="none" w:sz="0" w:space="0" w:color="auto" w:frame="1"/>
          <w:lang w:eastAsia="ru-RU"/>
        </w:rPr>
        <w:br/>
        <w:t>Командовать Парадом Победы Маршалу Советского Союза Рокоссовскому.</w:t>
      </w:r>
      <w:r w:rsidR="00807E56" w:rsidRPr="009E7D98">
        <w:rPr>
          <w:rFonts w:ascii="Times New Roman" w:eastAsia="Times New Roman" w:hAnsi="Times New Roman" w:cs="Times New Roman"/>
          <w:i/>
          <w:iCs/>
          <w:sz w:val="24"/>
          <w:szCs w:val="24"/>
          <w:bdr w:val="none" w:sz="0" w:space="0" w:color="auto" w:frame="1"/>
          <w:lang w:eastAsia="ru-RU"/>
        </w:rPr>
        <w:br/>
        <w:t>Общее руководство по организации парада возлагаю на командующего войсками Московского военного округа и начальника гарнизона города Москвы генерал-полковника Артемьева</w:t>
      </w:r>
      <w:r>
        <w:rPr>
          <w:rFonts w:ascii="Times New Roman" w:eastAsia="Times New Roman" w:hAnsi="Times New Roman" w:cs="Times New Roman"/>
          <w:i/>
          <w:iCs/>
          <w:sz w:val="24"/>
          <w:szCs w:val="24"/>
          <w:bdr w:val="none" w:sz="0" w:space="0" w:color="auto" w:frame="1"/>
          <w:lang w:eastAsia="ru-RU"/>
        </w:rPr>
        <w:t>»</w:t>
      </w:r>
      <w:r w:rsidR="00807E56" w:rsidRPr="009E7D98">
        <w:rPr>
          <w:rFonts w:ascii="Times New Roman" w:eastAsia="Times New Roman" w:hAnsi="Times New Roman" w:cs="Times New Roman"/>
          <w:i/>
          <w:iCs/>
          <w:sz w:val="24"/>
          <w:szCs w:val="24"/>
          <w:bdr w:val="none" w:sz="0" w:space="0" w:color="auto" w:frame="1"/>
          <w:lang w:eastAsia="ru-RU"/>
        </w:rPr>
        <w:t>.</w:t>
      </w:r>
      <w:r w:rsidR="00807E56" w:rsidRPr="009E7D98">
        <w:rPr>
          <w:rFonts w:ascii="Times New Roman" w:eastAsia="Times New Roman" w:hAnsi="Times New Roman" w:cs="Times New Roman"/>
          <w:sz w:val="24"/>
          <w:szCs w:val="24"/>
          <w:lang w:eastAsia="ru-RU"/>
        </w:rPr>
        <w:br/>
      </w:r>
      <w:r w:rsidR="00807E56" w:rsidRPr="009E7D98">
        <w:rPr>
          <w:rFonts w:ascii="Times New Roman" w:eastAsia="Times New Roman" w:hAnsi="Times New Roman" w:cs="Times New Roman"/>
          <w:sz w:val="24"/>
          <w:szCs w:val="24"/>
          <w:lang w:eastAsia="ru-RU"/>
        </w:rPr>
        <w:br/>
        <w:t>Верховный Главнокомандующий,</w:t>
      </w:r>
      <w:r w:rsidR="007F2561" w:rsidRPr="009E7D98">
        <w:rPr>
          <w:rFonts w:ascii="Times New Roman" w:eastAsia="Times New Roman" w:hAnsi="Times New Roman" w:cs="Times New Roman"/>
          <w:sz w:val="24"/>
          <w:szCs w:val="24"/>
          <w:lang w:eastAsia="ru-RU"/>
        </w:rPr>
        <w:t xml:space="preserve"> </w:t>
      </w:r>
      <w:r w:rsidR="00807E56" w:rsidRPr="009E7D98">
        <w:rPr>
          <w:rFonts w:ascii="Times New Roman" w:eastAsia="Times New Roman" w:hAnsi="Times New Roman" w:cs="Times New Roman"/>
          <w:sz w:val="24"/>
          <w:szCs w:val="24"/>
          <w:lang w:eastAsia="ru-RU"/>
        </w:rPr>
        <w:t>Маршал Советского Союза</w:t>
      </w:r>
      <w:r w:rsidR="007F2561" w:rsidRPr="009E7D98">
        <w:rPr>
          <w:rFonts w:ascii="Times New Roman" w:eastAsia="Times New Roman" w:hAnsi="Times New Roman" w:cs="Times New Roman"/>
          <w:sz w:val="24"/>
          <w:szCs w:val="24"/>
          <w:lang w:eastAsia="ru-RU"/>
        </w:rPr>
        <w:t xml:space="preserve">  </w:t>
      </w:r>
      <w:r w:rsidR="00807E56" w:rsidRPr="009E7D98">
        <w:rPr>
          <w:rFonts w:ascii="Times New Roman" w:eastAsia="Times New Roman" w:hAnsi="Times New Roman" w:cs="Times New Roman"/>
          <w:sz w:val="24"/>
          <w:szCs w:val="24"/>
          <w:lang w:eastAsia="ru-RU"/>
        </w:rPr>
        <w:t>И. Сталин</w:t>
      </w:r>
      <w:r w:rsidR="008D710D">
        <w:rPr>
          <w:rFonts w:ascii="Times New Roman" w:eastAsia="Times New Roman" w:hAnsi="Times New Roman" w:cs="Times New Roman"/>
          <w:sz w:val="24"/>
          <w:szCs w:val="24"/>
          <w:lang w:eastAsia="ru-RU"/>
        </w:rPr>
        <w:t>.</w:t>
      </w:r>
    </w:p>
    <w:p w:rsidR="00B204AA" w:rsidRDefault="00B204AA" w:rsidP="00D21DCD">
      <w:pPr>
        <w:spacing w:after="240" w:line="240" w:lineRule="auto"/>
        <w:rPr>
          <w:rFonts w:ascii="Times New Roman" w:eastAsia="Times New Roman" w:hAnsi="Times New Roman" w:cs="Times New Roman"/>
          <w:sz w:val="24"/>
          <w:szCs w:val="24"/>
          <w:lang w:eastAsia="ru-RU"/>
        </w:rPr>
      </w:pPr>
    </w:p>
    <w:p w:rsidR="00303975" w:rsidRPr="00303975" w:rsidRDefault="00303975" w:rsidP="00303975">
      <w:pPr>
        <w:spacing w:after="240" w:line="240" w:lineRule="auto"/>
        <w:rPr>
          <w:rFonts w:ascii="Times New Roman" w:eastAsia="Times New Roman" w:hAnsi="Times New Roman" w:cs="Times New Roman"/>
          <w:sz w:val="24"/>
          <w:szCs w:val="24"/>
          <w:lang w:eastAsia="ru-RU"/>
        </w:rPr>
      </w:pPr>
      <w:r w:rsidRPr="00303975">
        <w:rPr>
          <w:rFonts w:ascii="Times New Roman" w:eastAsia="Times New Roman" w:hAnsi="Times New Roman" w:cs="Times New Roman"/>
          <w:sz w:val="24"/>
          <w:szCs w:val="24"/>
          <w:lang w:eastAsia="ru-RU"/>
        </w:rPr>
        <w:t xml:space="preserve">В конце мая - начале июня в Москве проходила усиленная подготовка к параду. Для принимающего парад и командующего парадом заблаговременно подобрали коней: маршалу Георгию Жукову - белого светло серой масти терской породы по кличке "Кумир", маршалу Константину Рокоссовскому - вороного </w:t>
      </w:r>
      <w:proofErr w:type="spellStart"/>
      <w:r w:rsidRPr="00303975">
        <w:rPr>
          <w:rFonts w:ascii="Times New Roman" w:eastAsia="Times New Roman" w:hAnsi="Times New Roman" w:cs="Times New Roman"/>
          <w:sz w:val="24"/>
          <w:szCs w:val="24"/>
          <w:lang w:eastAsia="ru-RU"/>
        </w:rPr>
        <w:t>краковой</w:t>
      </w:r>
      <w:proofErr w:type="spellEnd"/>
      <w:r w:rsidRPr="00303975">
        <w:rPr>
          <w:rFonts w:ascii="Times New Roman" w:eastAsia="Times New Roman" w:hAnsi="Times New Roman" w:cs="Times New Roman"/>
          <w:sz w:val="24"/>
          <w:szCs w:val="24"/>
          <w:lang w:eastAsia="ru-RU"/>
        </w:rPr>
        <w:t xml:space="preserve"> масти по кличке "Полюс".</w:t>
      </w:r>
    </w:p>
    <w:p w:rsidR="00303975" w:rsidRPr="00303975" w:rsidRDefault="00303975" w:rsidP="00303975">
      <w:pPr>
        <w:spacing w:after="240" w:line="240" w:lineRule="auto"/>
        <w:rPr>
          <w:rFonts w:ascii="Times New Roman" w:eastAsia="Times New Roman" w:hAnsi="Times New Roman" w:cs="Times New Roman"/>
          <w:sz w:val="24"/>
          <w:szCs w:val="24"/>
          <w:lang w:eastAsia="ru-RU"/>
        </w:rPr>
      </w:pPr>
      <w:r w:rsidRPr="00303975">
        <w:rPr>
          <w:rFonts w:ascii="Times New Roman" w:eastAsia="Times New Roman" w:hAnsi="Times New Roman" w:cs="Times New Roman"/>
          <w:sz w:val="24"/>
          <w:szCs w:val="24"/>
          <w:lang w:eastAsia="ru-RU"/>
        </w:rPr>
        <w:t>Для изготовления десяти штандартов, под которыми должны были выйти на парад сводные полки фронтов, обратились за помощью к специалистам художественно производственных мастерских Большого театра. Также в мастерских Большого театра были изготовлены сотни орденских лент, венчавших древки 360 боевых знамен. Каждое знамя представляло воинскую часть или соединение, отличившееся в боях, а каждая из лент знаменовала коллективный подвиг, отмеченный боевым орденом. Большинство знамен были гвардейскими.</w:t>
      </w:r>
    </w:p>
    <w:p w:rsidR="00303975" w:rsidRPr="00303975" w:rsidRDefault="00303975" w:rsidP="00303975">
      <w:pPr>
        <w:spacing w:after="240" w:line="240" w:lineRule="auto"/>
        <w:rPr>
          <w:rFonts w:ascii="Times New Roman" w:eastAsia="Times New Roman" w:hAnsi="Times New Roman" w:cs="Times New Roman"/>
          <w:sz w:val="24"/>
          <w:szCs w:val="24"/>
          <w:lang w:eastAsia="ru-RU"/>
        </w:rPr>
      </w:pPr>
      <w:r w:rsidRPr="00303975">
        <w:rPr>
          <w:rFonts w:ascii="Times New Roman" w:eastAsia="Times New Roman" w:hAnsi="Times New Roman" w:cs="Times New Roman"/>
          <w:sz w:val="24"/>
          <w:szCs w:val="24"/>
          <w:lang w:eastAsia="ru-RU"/>
        </w:rPr>
        <w:lastRenderedPageBreak/>
        <w:t>В десятых числах июня весь состав участников парада был одет в новую парадную форму и приступил к предпраздничной тренировке. Репетиция пехотных частей проходила на Ходынском поле, в районе Центрального аэродрома; на Садовом кольце, от Крымского моста до Смоленской площади, проходил смотр артиллерийских частей; мотомеханизированная и бронетанковая техника проводила смотр тренировку на полигоне в Кузьминках.</w:t>
      </w:r>
    </w:p>
    <w:p w:rsidR="00303975" w:rsidRDefault="00303975" w:rsidP="00303975">
      <w:pPr>
        <w:spacing w:after="240" w:line="240" w:lineRule="auto"/>
        <w:rPr>
          <w:rFonts w:ascii="Times New Roman" w:eastAsia="Times New Roman" w:hAnsi="Times New Roman" w:cs="Times New Roman"/>
          <w:sz w:val="24"/>
          <w:szCs w:val="24"/>
          <w:lang w:eastAsia="ru-RU"/>
        </w:rPr>
      </w:pPr>
      <w:r w:rsidRPr="00303975">
        <w:rPr>
          <w:rFonts w:ascii="Times New Roman" w:eastAsia="Times New Roman" w:hAnsi="Times New Roman" w:cs="Times New Roman"/>
          <w:sz w:val="24"/>
          <w:szCs w:val="24"/>
          <w:lang w:eastAsia="ru-RU"/>
        </w:rPr>
        <w:t>Для участия в торжестве были сформированы и подготовлены сводные полки от каждого действовавшего в конце войны фронта, которые должны были возглавляться командующими фронтами. Из Берлина решено было привезти Красное знамя, водружённое над рейхстагом. Построение парада определили в порядке общей линии действующих фронтов - справа налево. Для каждого сводного полка специально определили военные марши, которые были ими особенно любимы.</w:t>
      </w:r>
      <w:r w:rsidR="00CD0778">
        <w:rPr>
          <w:rFonts w:ascii="Times New Roman" w:eastAsia="Times New Roman" w:hAnsi="Times New Roman" w:cs="Times New Roman"/>
          <w:sz w:val="24"/>
          <w:szCs w:val="24"/>
          <w:lang w:eastAsia="ru-RU"/>
        </w:rPr>
        <w:t xml:space="preserve"> </w:t>
      </w:r>
      <w:r w:rsidRPr="00303975">
        <w:rPr>
          <w:rFonts w:ascii="Times New Roman" w:eastAsia="Times New Roman" w:hAnsi="Times New Roman" w:cs="Times New Roman"/>
          <w:sz w:val="24"/>
          <w:szCs w:val="24"/>
          <w:lang w:eastAsia="ru-RU"/>
        </w:rPr>
        <w:t>Предпоследняя репетиция Парада Победы состоялась на Центральном аэродроме, а генеральная - на Красной площади.</w:t>
      </w:r>
    </w:p>
    <w:p w:rsidR="00CE7E71" w:rsidRDefault="00CE7E71" w:rsidP="00303975">
      <w:pPr>
        <w:spacing w:after="240" w:line="240" w:lineRule="auto"/>
        <w:rPr>
          <w:rFonts w:ascii="Times New Roman" w:eastAsia="Times New Roman" w:hAnsi="Times New Roman" w:cs="Times New Roman"/>
          <w:sz w:val="24"/>
          <w:szCs w:val="24"/>
          <w:lang w:eastAsia="ru-RU"/>
        </w:rPr>
      </w:pPr>
      <w:r w:rsidRPr="00CE7E71">
        <w:rPr>
          <w:rFonts w:ascii="Times New Roman" w:eastAsia="Times New Roman" w:hAnsi="Times New Roman" w:cs="Times New Roman"/>
          <w:sz w:val="24"/>
          <w:szCs w:val="24"/>
          <w:lang w:eastAsia="ru-RU"/>
        </w:rPr>
        <w:t>Утро 24 июня 1945 года было пасмурным и дождливым. К 9 часам гранитные трибуны у Кремлевской стены были заполнены депутатами Верховного Совета СССР и РСФСР, работниками наркоматов, деятелями культуры, участниками юбилейной сессии Академии наук СССР, тружениками московских заводов и фабрик, иерархами Русской православной церкви, иностранными дипломатами и многочисленными зарубежными гостями. В 9.45 на Мавзолей поднялись члены Политбюро ЦК ВКП во главе с Иосифом Сталиным.</w:t>
      </w:r>
    </w:p>
    <w:p w:rsidR="00074729" w:rsidRPr="00804DFF" w:rsidRDefault="00807E56" w:rsidP="00303975">
      <w:pPr>
        <w:spacing w:after="240" w:line="240" w:lineRule="auto"/>
        <w:rPr>
          <w:rFonts w:ascii="Times New Roman" w:eastAsia="Times New Roman" w:hAnsi="Times New Roman" w:cs="Times New Roman"/>
          <w:sz w:val="24"/>
          <w:szCs w:val="24"/>
          <w:lang w:eastAsia="ru-RU"/>
        </w:rPr>
      </w:pPr>
      <w:r w:rsidRPr="00804DFF">
        <w:rPr>
          <w:rFonts w:ascii="Times New Roman" w:eastAsia="Times New Roman" w:hAnsi="Times New Roman" w:cs="Times New Roman"/>
          <w:sz w:val="24"/>
          <w:szCs w:val="24"/>
          <w:lang w:eastAsia="ru-RU"/>
        </w:rPr>
        <w:t>Парад принимал </w:t>
      </w:r>
      <w:hyperlink r:id="rId12" w:tgtFrame="_blank" w:tooltip="Маршал Советского Союза — Википедия" w:history="1">
        <w:r w:rsidRPr="00804DFF">
          <w:rPr>
            <w:rFonts w:ascii="Times New Roman" w:eastAsia="Times New Roman" w:hAnsi="Times New Roman" w:cs="Times New Roman"/>
            <w:sz w:val="24"/>
            <w:szCs w:val="24"/>
            <w:lang w:eastAsia="ru-RU"/>
          </w:rPr>
          <w:t>Маршал Советского Союза</w:t>
        </w:r>
      </w:hyperlink>
      <w:r w:rsidRPr="00804DFF">
        <w:rPr>
          <w:rFonts w:ascii="Times New Roman" w:eastAsia="Times New Roman" w:hAnsi="Times New Roman" w:cs="Times New Roman"/>
          <w:sz w:val="24"/>
          <w:szCs w:val="24"/>
          <w:lang w:eastAsia="ru-RU"/>
        </w:rPr>
        <w:t> </w:t>
      </w:r>
      <w:hyperlink r:id="rId13" w:tgtFrame="_blank" w:tooltip="Четырежды Герой Советского Союза Жуков Георгий Константинович" w:history="1">
        <w:r w:rsidRPr="00804DFF">
          <w:rPr>
            <w:rFonts w:ascii="Times New Roman" w:eastAsia="Times New Roman" w:hAnsi="Times New Roman" w:cs="Times New Roman"/>
            <w:sz w:val="24"/>
            <w:szCs w:val="24"/>
            <w:lang w:eastAsia="ru-RU"/>
          </w:rPr>
          <w:t>Г.К. Жуков</w:t>
        </w:r>
      </w:hyperlink>
      <w:r w:rsidRPr="00804DFF">
        <w:rPr>
          <w:rFonts w:ascii="Times New Roman" w:eastAsia="Times New Roman" w:hAnsi="Times New Roman" w:cs="Times New Roman"/>
          <w:sz w:val="24"/>
          <w:szCs w:val="24"/>
          <w:lang w:eastAsia="ru-RU"/>
        </w:rPr>
        <w:t>. Командовал парадом </w:t>
      </w:r>
      <w:hyperlink r:id="rId14" w:tgtFrame="_blank" w:tooltip="Маршал Советского Союза — Википедия" w:history="1">
        <w:r w:rsidRPr="00804DFF">
          <w:rPr>
            <w:rFonts w:ascii="Times New Roman" w:eastAsia="Times New Roman" w:hAnsi="Times New Roman" w:cs="Times New Roman"/>
            <w:sz w:val="24"/>
            <w:szCs w:val="24"/>
            <w:lang w:eastAsia="ru-RU"/>
          </w:rPr>
          <w:t>Маршал Советского Союза</w:t>
        </w:r>
      </w:hyperlink>
      <w:r w:rsidRPr="00804DFF">
        <w:rPr>
          <w:rFonts w:ascii="Times New Roman" w:eastAsia="Times New Roman" w:hAnsi="Times New Roman" w:cs="Times New Roman"/>
          <w:sz w:val="24"/>
          <w:szCs w:val="24"/>
          <w:lang w:eastAsia="ru-RU"/>
        </w:rPr>
        <w:t> </w:t>
      </w:r>
      <w:hyperlink r:id="rId15" w:tgtFrame="_blank" w:tooltip="Дважды Герой Советского Союза Рокоссовский Константин Константинович" w:history="1">
        <w:r w:rsidRPr="00804DFF">
          <w:rPr>
            <w:rFonts w:ascii="Times New Roman" w:eastAsia="Times New Roman" w:hAnsi="Times New Roman" w:cs="Times New Roman"/>
            <w:sz w:val="24"/>
            <w:szCs w:val="24"/>
            <w:lang w:eastAsia="ru-RU"/>
          </w:rPr>
          <w:t>К.К. Рокоссовский</w:t>
        </w:r>
      </w:hyperlink>
      <w:r w:rsidRPr="00804DFF">
        <w:rPr>
          <w:rFonts w:ascii="Times New Roman" w:eastAsia="Times New Roman" w:hAnsi="Times New Roman" w:cs="Times New Roman"/>
          <w:sz w:val="24"/>
          <w:szCs w:val="24"/>
          <w:lang w:eastAsia="ru-RU"/>
        </w:rPr>
        <w:t>. Жуков и Рокоссовский проехали по </w:t>
      </w:r>
      <w:hyperlink r:id="rId16" w:tgtFrame="_blank" w:tooltip="Красная площадь — Википедия" w:history="1">
        <w:r w:rsidRPr="00804DFF">
          <w:rPr>
            <w:rFonts w:ascii="Times New Roman" w:eastAsia="Times New Roman" w:hAnsi="Times New Roman" w:cs="Times New Roman"/>
            <w:sz w:val="24"/>
            <w:szCs w:val="24"/>
            <w:lang w:eastAsia="ru-RU"/>
          </w:rPr>
          <w:t>Красной площади</w:t>
        </w:r>
      </w:hyperlink>
      <w:r w:rsidRPr="00804DFF">
        <w:rPr>
          <w:rFonts w:ascii="Times New Roman" w:eastAsia="Times New Roman" w:hAnsi="Times New Roman" w:cs="Times New Roman"/>
          <w:sz w:val="24"/>
          <w:szCs w:val="24"/>
          <w:lang w:eastAsia="ru-RU"/>
        </w:rPr>
        <w:t> на белом и вороном конях. </w:t>
      </w:r>
    </w:p>
    <w:p w:rsidR="00804DFF" w:rsidRPr="00804DFF" w:rsidRDefault="00804DFF" w:rsidP="00804DFF">
      <w:pPr>
        <w:spacing w:after="240" w:line="240" w:lineRule="auto"/>
        <w:rPr>
          <w:rFonts w:ascii="Times New Roman" w:hAnsi="Times New Roman" w:cs="Times New Roman"/>
          <w:sz w:val="24"/>
          <w:szCs w:val="24"/>
        </w:rPr>
      </w:pPr>
      <w:r w:rsidRPr="00804DFF">
        <w:rPr>
          <w:rFonts w:ascii="Times New Roman" w:hAnsi="Times New Roman" w:cs="Times New Roman"/>
          <w:sz w:val="24"/>
          <w:szCs w:val="24"/>
        </w:rPr>
        <w:t>Командующий парадом Константин Рокоссовский занял место для движения навстречу принимающему парад Георгию Жукову. В 10.00, с боем кремлевских курантов, Георгий Жуков выехал на Красную площадь.</w:t>
      </w:r>
    </w:p>
    <w:p w:rsidR="00804DFF" w:rsidRDefault="00804DFF" w:rsidP="00804DFF">
      <w:pPr>
        <w:spacing w:after="240" w:line="240" w:lineRule="auto"/>
        <w:rPr>
          <w:rFonts w:ascii="Times New Roman" w:hAnsi="Times New Roman" w:cs="Times New Roman"/>
          <w:sz w:val="24"/>
          <w:szCs w:val="24"/>
        </w:rPr>
      </w:pPr>
      <w:r w:rsidRPr="00804DFF">
        <w:rPr>
          <w:rFonts w:ascii="Times New Roman" w:hAnsi="Times New Roman" w:cs="Times New Roman"/>
          <w:sz w:val="24"/>
          <w:szCs w:val="24"/>
        </w:rPr>
        <w:t xml:space="preserve">После объявления команды "Парад, смирно!" по площади прокатился гул аплодисментов. Затем сводный военный оркестр в составе 1400 музыкантов под управлением генерал майора Сергея </w:t>
      </w:r>
      <w:proofErr w:type="spellStart"/>
      <w:r w:rsidRPr="00804DFF">
        <w:rPr>
          <w:rFonts w:ascii="Times New Roman" w:hAnsi="Times New Roman" w:cs="Times New Roman"/>
          <w:sz w:val="24"/>
          <w:szCs w:val="24"/>
        </w:rPr>
        <w:t>Чернецкого</w:t>
      </w:r>
      <w:proofErr w:type="spellEnd"/>
      <w:r w:rsidRPr="00804DFF">
        <w:rPr>
          <w:rFonts w:ascii="Times New Roman" w:hAnsi="Times New Roman" w:cs="Times New Roman"/>
          <w:sz w:val="24"/>
          <w:szCs w:val="24"/>
        </w:rPr>
        <w:t xml:space="preserve"> исполнил гимн "Славься, русский народ!" Михаила Глинки. После этого командующий парадом Рокоссовский отдал рапорт о готовности к началу проведения парада. Маршалы совершили объезд войск, возвратились к Мавзолею В. И. Ленина, и Жуков, поднявшись на трибуну, от имени и по поручению Советского правительства и ВКП (б) поздравил "доблестных советских воинов и весь народ с Великой Победой над фашистской Германией". Прозвучал гимн Советского Союза, раздались 50 залпов артиллерийского салюта, над площадью разнеслось троекратное "Ура!", и начался торжественный марш войск.</w:t>
      </w:r>
    </w:p>
    <w:p w:rsidR="00807E56" w:rsidRPr="00D21DCD" w:rsidRDefault="009526FF" w:rsidP="000A65DB">
      <w:pPr>
        <w:spacing w:after="0" w:line="240" w:lineRule="auto"/>
        <w:rPr>
          <w:rFonts w:ascii="Times New Roman" w:eastAsia="Times New Roman" w:hAnsi="Times New Roman" w:cs="Times New Roman"/>
          <w:sz w:val="24"/>
          <w:szCs w:val="24"/>
          <w:lang w:eastAsia="ru-RU"/>
        </w:rPr>
      </w:pPr>
      <w:r w:rsidRPr="009526FF">
        <w:rPr>
          <w:rFonts w:ascii="Times New Roman" w:eastAsia="Times New Roman" w:hAnsi="Times New Roman" w:cs="Times New Roman"/>
          <w:sz w:val="24"/>
          <w:szCs w:val="24"/>
          <w:lang w:eastAsia="ru-RU"/>
        </w:rPr>
        <w:t xml:space="preserve">Знамя Победы, привезенное в Москву 20 июня 1945 года, должны были пронести по Красной площади. И расчет знаменщиков специально тренировался. Хранитель Знамени в Музее Советской Армии А. Дементьев утверждал: водрузившие его над рейхстагом и откомандированные в Москву знаменосец Неустроев и его ассистенты Егоров, </w:t>
      </w:r>
      <w:proofErr w:type="spellStart"/>
      <w:r w:rsidRPr="009526FF">
        <w:rPr>
          <w:rFonts w:ascii="Times New Roman" w:eastAsia="Times New Roman" w:hAnsi="Times New Roman" w:cs="Times New Roman"/>
          <w:sz w:val="24"/>
          <w:szCs w:val="24"/>
          <w:lang w:eastAsia="ru-RU"/>
        </w:rPr>
        <w:t>Кантария</w:t>
      </w:r>
      <w:proofErr w:type="spellEnd"/>
      <w:r w:rsidRPr="009526FF">
        <w:rPr>
          <w:rFonts w:ascii="Times New Roman" w:eastAsia="Times New Roman" w:hAnsi="Times New Roman" w:cs="Times New Roman"/>
          <w:sz w:val="24"/>
          <w:szCs w:val="24"/>
          <w:lang w:eastAsia="ru-RU"/>
        </w:rPr>
        <w:t xml:space="preserve"> и Берест прошли на репетиции крайне неудачно – на войне им было не до строевой подготовки. У того же Неустроева к 22 годам было пять ранений, ноги были повреждены. Назначать других знаменосцев – было поздно. Жуков решил Знамя не выносить. Поэтому, </w:t>
      </w:r>
      <w:r w:rsidR="0041017C">
        <w:rPr>
          <w:rFonts w:ascii="Times New Roman" w:eastAsia="Times New Roman" w:hAnsi="Times New Roman" w:cs="Times New Roman"/>
          <w:sz w:val="24"/>
          <w:szCs w:val="24"/>
          <w:lang w:eastAsia="ru-RU"/>
        </w:rPr>
        <w:t xml:space="preserve">Знамя Победы </w:t>
      </w:r>
      <w:r w:rsidR="00952416">
        <w:rPr>
          <w:rFonts w:ascii="Times New Roman" w:eastAsia="Times New Roman" w:hAnsi="Times New Roman" w:cs="Times New Roman"/>
          <w:sz w:val="24"/>
          <w:szCs w:val="24"/>
          <w:lang w:eastAsia="ru-RU"/>
        </w:rPr>
        <w:t>в</w:t>
      </w:r>
      <w:r w:rsidR="00807E56" w:rsidRPr="00D21DCD">
        <w:rPr>
          <w:rFonts w:ascii="Times New Roman" w:eastAsia="Times New Roman" w:hAnsi="Times New Roman" w:cs="Times New Roman"/>
          <w:sz w:val="24"/>
          <w:szCs w:val="24"/>
          <w:lang w:eastAsia="ru-RU"/>
        </w:rPr>
        <w:t xml:space="preserve">о время торжественного марша </w:t>
      </w:r>
      <w:r w:rsidR="0041017C">
        <w:rPr>
          <w:rFonts w:ascii="Times New Roman" w:eastAsia="Times New Roman" w:hAnsi="Times New Roman" w:cs="Times New Roman"/>
          <w:sz w:val="24"/>
          <w:szCs w:val="24"/>
          <w:lang w:eastAsia="ru-RU"/>
        </w:rPr>
        <w:t xml:space="preserve">везли </w:t>
      </w:r>
      <w:r w:rsidR="00807E56" w:rsidRPr="00D21DCD">
        <w:rPr>
          <w:rFonts w:ascii="Times New Roman" w:eastAsia="Times New Roman" w:hAnsi="Times New Roman" w:cs="Times New Roman"/>
          <w:sz w:val="24"/>
          <w:szCs w:val="24"/>
          <w:lang w:eastAsia="ru-RU"/>
        </w:rPr>
        <w:t xml:space="preserve">впереди на специально оборудованном автомобиле, за ним шли сводные полки фронтов (в порядке их расположения на театре военных действий к концу войны </w:t>
      </w:r>
      <w:r w:rsidR="00401CF3">
        <w:rPr>
          <w:rFonts w:ascii="Times New Roman" w:eastAsia="Times New Roman" w:hAnsi="Times New Roman" w:cs="Times New Roman"/>
          <w:sz w:val="24"/>
          <w:szCs w:val="24"/>
          <w:lang w:eastAsia="ru-RU"/>
        </w:rPr>
        <w:t>-</w:t>
      </w:r>
      <w:r w:rsidR="00807E56" w:rsidRPr="00D21DCD">
        <w:rPr>
          <w:rFonts w:ascii="Times New Roman" w:eastAsia="Times New Roman" w:hAnsi="Times New Roman" w:cs="Times New Roman"/>
          <w:sz w:val="24"/>
          <w:szCs w:val="24"/>
          <w:lang w:eastAsia="ru-RU"/>
        </w:rPr>
        <w:t xml:space="preserve"> с севера на юг): Карельского, Ленинградского, 1-го и 2-го Прибалтийского, 3-го, 2-го и 1-го </w:t>
      </w:r>
      <w:proofErr w:type="gramStart"/>
      <w:r w:rsidR="00807E56" w:rsidRPr="00D21DCD">
        <w:rPr>
          <w:rFonts w:ascii="Times New Roman" w:eastAsia="Times New Roman" w:hAnsi="Times New Roman" w:cs="Times New Roman"/>
          <w:sz w:val="24"/>
          <w:szCs w:val="24"/>
          <w:lang w:eastAsia="ru-RU"/>
        </w:rPr>
        <w:t>Белорусских</w:t>
      </w:r>
      <w:proofErr w:type="gramEnd"/>
      <w:r w:rsidR="00807E56" w:rsidRPr="00D21DCD">
        <w:rPr>
          <w:rFonts w:ascii="Times New Roman" w:eastAsia="Times New Roman" w:hAnsi="Times New Roman" w:cs="Times New Roman"/>
          <w:sz w:val="24"/>
          <w:szCs w:val="24"/>
          <w:lang w:eastAsia="ru-RU"/>
        </w:rPr>
        <w:t xml:space="preserve">, 1-го, 2-го, 3-го </w:t>
      </w:r>
      <w:r w:rsidR="00807E56" w:rsidRPr="00D21DCD">
        <w:rPr>
          <w:rFonts w:ascii="Times New Roman" w:eastAsia="Times New Roman" w:hAnsi="Times New Roman" w:cs="Times New Roman"/>
          <w:sz w:val="24"/>
          <w:szCs w:val="24"/>
          <w:lang w:eastAsia="ru-RU"/>
        </w:rPr>
        <w:lastRenderedPageBreak/>
        <w:t>и 4-го Украинских, сводный полк Военно-Морского Флота. В составе полка 1-го Белорусского фронта особой колонной прошли представители Войска Польского. Впереди сводных полков фронтов шли командующие фронтами и армиями, Герои Советского Союза несли знамёна прославленных частей и соединений. Для каждого сводного полка оркестр исполнял особый марш.</w:t>
      </w:r>
      <w:r w:rsidR="00807E56" w:rsidRPr="00D21DCD">
        <w:rPr>
          <w:rFonts w:ascii="Times New Roman" w:eastAsia="Times New Roman" w:hAnsi="Times New Roman" w:cs="Times New Roman"/>
          <w:sz w:val="24"/>
          <w:szCs w:val="24"/>
          <w:lang w:eastAsia="ru-RU"/>
        </w:rPr>
        <w:br/>
      </w:r>
      <w:r w:rsidR="00807E56" w:rsidRPr="00D21DCD">
        <w:rPr>
          <w:rFonts w:ascii="Times New Roman" w:eastAsia="Times New Roman" w:hAnsi="Times New Roman" w:cs="Times New Roman"/>
          <w:sz w:val="24"/>
          <w:szCs w:val="24"/>
          <w:lang w:eastAsia="ru-RU"/>
        </w:rPr>
        <w:br/>
        <w:t xml:space="preserve">Сводные полки были укомплектованы рядовыми, сержантами и офицерами различных родов войск, отличившимися в боях и имевшими боевые ордена (в каждом полку всего, включая командный состав - свыше тысячи человек) Знамёнщики с ассистентами несли по 36 боевых </w:t>
      </w:r>
      <w:proofErr w:type="gramStart"/>
      <w:r w:rsidR="00807E56" w:rsidRPr="00D21DCD">
        <w:rPr>
          <w:rFonts w:ascii="Times New Roman" w:eastAsia="Times New Roman" w:hAnsi="Times New Roman" w:cs="Times New Roman"/>
          <w:sz w:val="24"/>
          <w:szCs w:val="24"/>
          <w:lang w:eastAsia="ru-RU"/>
        </w:rPr>
        <w:t>знамён</w:t>
      </w:r>
      <w:proofErr w:type="gramEnd"/>
      <w:r w:rsidR="00807E56" w:rsidRPr="00D21DCD">
        <w:rPr>
          <w:rFonts w:ascii="Times New Roman" w:eastAsia="Times New Roman" w:hAnsi="Times New Roman" w:cs="Times New Roman"/>
          <w:sz w:val="24"/>
          <w:szCs w:val="24"/>
          <w:lang w:eastAsia="ru-RU"/>
        </w:rPr>
        <w:t xml:space="preserve"> наиболее отличившихся в боях соединений и частей каждого фронта. Сводный полк ВМФ состоял из представителей всех родов сил Северного, Балтийского и Черноморского флотов, Днепровской и Дунайской флотилий.</w:t>
      </w:r>
      <w:r w:rsidR="00B93989">
        <w:rPr>
          <w:rFonts w:ascii="Times New Roman" w:eastAsia="Times New Roman" w:hAnsi="Times New Roman" w:cs="Times New Roman"/>
          <w:sz w:val="24"/>
          <w:szCs w:val="24"/>
          <w:lang w:eastAsia="ru-RU"/>
        </w:rPr>
        <w:t xml:space="preserve"> </w:t>
      </w:r>
    </w:p>
    <w:p w:rsidR="00EB4D04" w:rsidRDefault="00807E56" w:rsidP="002E5EB8">
      <w:pPr>
        <w:spacing w:after="0" w:line="240" w:lineRule="auto"/>
        <w:rPr>
          <w:rFonts w:ascii="Times New Roman" w:eastAsia="Times New Roman" w:hAnsi="Times New Roman" w:cs="Times New Roman"/>
          <w:sz w:val="24"/>
          <w:szCs w:val="24"/>
          <w:lang w:eastAsia="ru-RU"/>
        </w:rPr>
      </w:pPr>
      <w:r w:rsidRPr="00D21DCD">
        <w:rPr>
          <w:rFonts w:ascii="Times New Roman" w:eastAsia="Times New Roman" w:hAnsi="Times New Roman" w:cs="Times New Roman"/>
          <w:sz w:val="24"/>
          <w:szCs w:val="24"/>
          <w:lang w:eastAsia="ru-RU"/>
        </w:rPr>
        <w:br/>
        <w:t xml:space="preserve">Марш сводных полков завершала колонна солдат, нёсших 200 опущенных знамён и штандартов разгромленных немецких войск. Эти знамёна под дробь барабанов были брошены на специальный помост у подножия Мавзолея Ленина. </w:t>
      </w:r>
      <w:r w:rsidR="00744E15" w:rsidRPr="00744E15">
        <w:rPr>
          <w:rFonts w:ascii="Times New Roman" w:eastAsia="Times New Roman" w:hAnsi="Times New Roman" w:cs="Times New Roman"/>
          <w:sz w:val="24"/>
          <w:szCs w:val="24"/>
          <w:lang w:eastAsia="ru-RU"/>
        </w:rPr>
        <w:t>200 знамен и штандартов разгромленных немецких частей бойцы несли в перчатках, подчеркивая то, что даже в руки древки этих штандартов брать омерзительно. И бросали на специальный помост, чтобы штандарты не коснулись мостовой Красной площади. Первым швырнули личный штандарт Гитлера, последним – знамя армии Власова. А вечером того же дня помост и все перчатки были сожжены.</w:t>
      </w:r>
      <w:r w:rsidRPr="00D21DCD">
        <w:rPr>
          <w:rFonts w:ascii="Times New Roman" w:eastAsia="Times New Roman" w:hAnsi="Times New Roman" w:cs="Times New Roman"/>
          <w:sz w:val="24"/>
          <w:szCs w:val="24"/>
          <w:lang w:eastAsia="ru-RU"/>
        </w:rPr>
        <w:br/>
      </w:r>
      <w:r w:rsidRPr="00D21DCD">
        <w:rPr>
          <w:rFonts w:ascii="Times New Roman" w:eastAsia="Times New Roman" w:hAnsi="Times New Roman" w:cs="Times New Roman"/>
          <w:sz w:val="24"/>
          <w:szCs w:val="24"/>
          <w:lang w:eastAsia="ru-RU"/>
        </w:rPr>
        <w:br/>
        <w:t>Затем торжественным маршем прошли части Московского гарнизона: сводный полк Наркомата обороны, военной академии, военные и суворовские училища, сводная конная бригада, артиллерийские, мотомеханизированные, воздушно-десантные и танковые части и подразделения.</w:t>
      </w:r>
    </w:p>
    <w:p w:rsidR="00250CBE" w:rsidRDefault="00807E56" w:rsidP="00A81B31">
      <w:pPr>
        <w:spacing w:after="0" w:line="240" w:lineRule="auto"/>
        <w:rPr>
          <w:rFonts w:ascii="Times New Roman" w:eastAsia="Times New Roman" w:hAnsi="Times New Roman" w:cs="Times New Roman"/>
          <w:sz w:val="24"/>
          <w:szCs w:val="24"/>
          <w:lang w:eastAsia="ru-RU"/>
        </w:rPr>
      </w:pPr>
      <w:r w:rsidRPr="00D21DCD">
        <w:rPr>
          <w:rFonts w:ascii="Times New Roman" w:eastAsia="Times New Roman" w:hAnsi="Times New Roman" w:cs="Times New Roman"/>
          <w:sz w:val="24"/>
          <w:szCs w:val="24"/>
          <w:lang w:eastAsia="ru-RU"/>
        </w:rPr>
        <w:br/>
      </w:r>
      <w:r w:rsidR="00250CBE" w:rsidRPr="00250CBE">
        <w:rPr>
          <w:rFonts w:ascii="Times New Roman" w:eastAsia="Times New Roman" w:hAnsi="Times New Roman" w:cs="Times New Roman"/>
          <w:sz w:val="24"/>
          <w:szCs w:val="24"/>
          <w:lang w:eastAsia="ru-RU"/>
        </w:rPr>
        <w:t xml:space="preserve">Во время Второй мировой войны разминировать объекты сапёрам активно помогали дрессированные собаки. Одна из них по кличке </w:t>
      </w:r>
      <w:proofErr w:type="spellStart"/>
      <w:r w:rsidR="00250CBE" w:rsidRPr="00250CBE">
        <w:rPr>
          <w:rFonts w:ascii="Times New Roman" w:eastAsia="Times New Roman" w:hAnsi="Times New Roman" w:cs="Times New Roman"/>
          <w:sz w:val="24"/>
          <w:szCs w:val="24"/>
          <w:lang w:eastAsia="ru-RU"/>
        </w:rPr>
        <w:t>Джульбарс</w:t>
      </w:r>
      <w:proofErr w:type="spellEnd"/>
      <w:r w:rsidR="00250CBE" w:rsidRPr="00250CBE">
        <w:rPr>
          <w:rFonts w:ascii="Times New Roman" w:eastAsia="Times New Roman" w:hAnsi="Times New Roman" w:cs="Times New Roman"/>
          <w:sz w:val="24"/>
          <w:szCs w:val="24"/>
          <w:lang w:eastAsia="ru-RU"/>
        </w:rPr>
        <w:t xml:space="preserve"> обнаружила при разминировании участков в европейских странах в последний год войны 7468 мин и более 150 снарядов. Незадолго до Парада Победы в Москве 24 июня </w:t>
      </w:r>
      <w:proofErr w:type="spellStart"/>
      <w:r w:rsidR="00250CBE" w:rsidRPr="00250CBE">
        <w:rPr>
          <w:rFonts w:ascii="Times New Roman" w:eastAsia="Times New Roman" w:hAnsi="Times New Roman" w:cs="Times New Roman"/>
          <w:sz w:val="24"/>
          <w:szCs w:val="24"/>
          <w:lang w:eastAsia="ru-RU"/>
        </w:rPr>
        <w:t>Джульбарс</w:t>
      </w:r>
      <w:proofErr w:type="spellEnd"/>
      <w:r w:rsidR="00250CBE" w:rsidRPr="00250CBE">
        <w:rPr>
          <w:rFonts w:ascii="Times New Roman" w:eastAsia="Times New Roman" w:hAnsi="Times New Roman" w:cs="Times New Roman"/>
          <w:sz w:val="24"/>
          <w:szCs w:val="24"/>
          <w:lang w:eastAsia="ru-RU"/>
        </w:rPr>
        <w:t xml:space="preserve"> получил ранение и не мог пройти в составе школы военных собак. Тогда Сталин приказал нести пса по Красной площади на своей шинели.</w:t>
      </w:r>
    </w:p>
    <w:p w:rsidR="00250CBE" w:rsidRDefault="00250CBE" w:rsidP="00A81B31">
      <w:pPr>
        <w:spacing w:after="0" w:line="240" w:lineRule="auto"/>
        <w:rPr>
          <w:rFonts w:ascii="Times New Roman" w:eastAsia="Times New Roman" w:hAnsi="Times New Roman" w:cs="Times New Roman"/>
          <w:sz w:val="24"/>
          <w:szCs w:val="24"/>
          <w:lang w:eastAsia="ru-RU"/>
        </w:rPr>
      </w:pPr>
    </w:p>
    <w:p w:rsidR="00A81B31" w:rsidRPr="00A81B31" w:rsidRDefault="00A81B31" w:rsidP="00A81B31">
      <w:pPr>
        <w:spacing w:after="0" w:line="240" w:lineRule="auto"/>
        <w:rPr>
          <w:rFonts w:ascii="Times New Roman" w:eastAsia="Times New Roman" w:hAnsi="Times New Roman" w:cs="Times New Roman"/>
          <w:sz w:val="24"/>
          <w:szCs w:val="24"/>
          <w:lang w:eastAsia="ru-RU"/>
        </w:rPr>
      </w:pPr>
      <w:r w:rsidRPr="00A81B31">
        <w:rPr>
          <w:rFonts w:ascii="Times New Roman" w:eastAsia="Times New Roman" w:hAnsi="Times New Roman" w:cs="Times New Roman"/>
          <w:sz w:val="24"/>
          <w:szCs w:val="24"/>
          <w:lang w:eastAsia="ru-RU"/>
        </w:rPr>
        <w:t>Парад длился 2 часа под проливным дождем. В нем приняли участие 24 маршала, 249 генералов, 2536 других офицеров, 31 116 сержантов и солдат.</w:t>
      </w:r>
      <w:r w:rsidR="007F62D1" w:rsidRPr="007F62D1">
        <w:t xml:space="preserve"> </w:t>
      </w:r>
      <w:r w:rsidR="007F62D1" w:rsidRPr="007F62D1">
        <w:rPr>
          <w:rFonts w:ascii="Times New Roman" w:eastAsia="Times New Roman" w:hAnsi="Times New Roman" w:cs="Times New Roman"/>
          <w:sz w:val="24"/>
          <w:szCs w:val="24"/>
          <w:lang w:eastAsia="ru-RU"/>
        </w:rPr>
        <w:t>По Красной площади прошло более 1850 единиц военной техники.</w:t>
      </w:r>
    </w:p>
    <w:p w:rsidR="004653E4" w:rsidRDefault="00A81B31" w:rsidP="00A81B31">
      <w:pPr>
        <w:spacing w:after="0" w:line="240" w:lineRule="auto"/>
        <w:rPr>
          <w:rFonts w:ascii="Times New Roman" w:eastAsia="Times New Roman" w:hAnsi="Times New Roman" w:cs="Times New Roman"/>
          <w:sz w:val="24"/>
          <w:szCs w:val="24"/>
          <w:lang w:eastAsia="ru-RU"/>
        </w:rPr>
      </w:pPr>
      <w:r w:rsidRPr="00A81B31">
        <w:rPr>
          <w:rFonts w:ascii="Times New Roman" w:eastAsia="Times New Roman" w:hAnsi="Times New Roman" w:cs="Times New Roman"/>
          <w:sz w:val="24"/>
          <w:szCs w:val="24"/>
          <w:lang w:eastAsia="ru-RU"/>
        </w:rPr>
        <w:t>В 23 часа из 100 аэростатов, поднятых зенитчиками, залпами полетели 20 тысяч ракет. Кульминацией праздника стало полотнище с изображением ордена "Победы", появившееся высоко в небе в лучах прожекторов.</w:t>
      </w:r>
    </w:p>
    <w:p w:rsidR="00616A92" w:rsidRDefault="00616A92" w:rsidP="00A81B31">
      <w:pPr>
        <w:spacing w:after="0" w:line="240" w:lineRule="auto"/>
        <w:rPr>
          <w:rFonts w:ascii="Times New Roman" w:eastAsia="Times New Roman" w:hAnsi="Times New Roman" w:cs="Times New Roman"/>
          <w:sz w:val="24"/>
          <w:szCs w:val="24"/>
          <w:lang w:eastAsia="ru-RU"/>
        </w:rPr>
      </w:pPr>
    </w:p>
    <w:p w:rsidR="00A17901" w:rsidRDefault="00A17901" w:rsidP="00A81B31">
      <w:pPr>
        <w:spacing w:after="0" w:line="240" w:lineRule="auto"/>
        <w:rPr>
          <w:rFonts w:ascii="Times New Roman" w:eastAsia="Times New Roman" w:hAnsi="Times New Roman" w:cs="Times New Roman"/>
          <w:sz w:val="24"/>
          <w:szCs w:val="24"/>
          <w:lang w:eastAsia="ru-RU"/>
        </w:rPr>
      </w:pPr>
      <w:r w:rsidRPr="00A17901">
        <w:rPr>
          <w:rFonts w:ascii="Times New Roman" w:eastAsia="Times New Roman" w:hAnsi="Times New Roman" w:cs="Times New Roman"/>
          <w:sz w:val="24"/>
          <w:szCs w:val="24"/>
          <w:lang w:eastAsia="ru-RU"/>
        </w:rPr>
        <w:t xml:space="preserve">На следующий день, 25 июня, в Большом Кремлевском дворце состоялся прием в честь участников Парада Победы. </w:t>
      </w:r>
    </w:p>
    <w:p w:rsidR="00E824E0" w:rsidRDefault="00E824E0" w:rsidP="00A81B31">
      <w:pPr>
        <w:spacing w:after="0" w:line="240" w:lineRule="auto"/>
        <w:rPr>
          <w:rFonts w:ascii="Times New Roman" w:eastAsia="Times New Roman" w:hAnsi="Times New Roman" w:cs="Times New Roman"/>
          <w:sz w:val="24"/>
          <w:szCs w:val="24"/>
          <w:lang w:eastAsia="ru-RU"/>
        </w:rPr>
      </w:pPr>
    </w:p>
    <w:p w:rsidR="004653E4" w:rsidRDefault="00C96027" w:rsidP="002E5EB8">
      <w:pPr>
        <w:spacing w:after="0" w:line="240" w:lineRule="auto"/>
        <w:rPr>
          <w:rFonts w:ascii="Times New Roman" w:eastAsia="Times New Roman" w:hAnsi="Times New Roman" w:cs="Times New Roman"/>
          <w:sz w:val="24"/>
          <w:szCs w:val="24"/>
          <w:lang w:eastAsia="ru-RU"/>
        </w:rPr>
      </w:pPr>
      <w:r w:rsidRPr="00C96027">
        <w:rPr>
          <w:rFonts w:ascii="Times New Roman" w:eastAsia="Times New Roman" w:hAnsi="Times New Roman" w:cs="Times New Roman"/>
          <w:sz w:val="24"/>
          <w:szCs w:val="24"/>
          <w:lang w:eastAsia="ru-RU"/>
        </w:rPr>
        <w:t>После парада 24 июня 1945 года День Победы широко не праздновался и был обычным рабочим днем. Только в 1965 году День Победы стал праздничным выходным днем. После распада СССР Парады Победы не проводились до 1995 года.</w:t>
      </w:r>
    </w:p>
    <w:p w:rsidR="00C96027" w:rsidRDefault="00C96027" w:rsidP="002E5EB8">
      <w:pPr>
        <w:spacing w:after="0" w:line="240" w:lineRule="auto"/>
        <w:rPr>
          <w:rFonts w:ascii="Times New Roman" w:eastAsia="Times New Roman" w:hAnsi="Times New Roman" w:cs="Times New Roman"/>
          <w:sz w:val="24"/>
          <w:szCs w:val="24"/>
          <w:lang w:eastAsia="ru-RU"/>
        </w:rPr>
      </w:pPr>
    </w:p>
    <w:p w:rsidR="00C96027" w:rsidRDefault="00C96027" w:rsidP="002E5EB8">
      <w:pPr>
        <w:spacing w:after="0" w:line="240" w:lineRule="auto"/>
        <w:rPr>
          <w:rFonts w:ascii="Times New Roman" w:eastAsia="Times New Roman" w:hAnsi="Times New Roman" w:cs="Times New Roman"/>
          <w:sz w:val="24"/>
          <w:szCs w:val="24"/>
          <w:lang w:eastAsia="ru-RU"/>
        </w:rPr>
      </w:pPr>
    </w:p>
    <w:p w:rsidR="00917060" w:rsidRPr="00917060" w:rsidRDefault="00917060" w:rsidP="00917060">
      <w:pPr>
        <w:spacing w:after="0" w:line="240" w:lineRule="auto"/>
        <w:rPr>
          <w:rFonts w:ascii="Times New Roman" w:eastAsia="Times New Roman" w:hAnsi="Times New Roman" w:cs="Times New Roman"/>
          <w:sz w:val="24"/>
          <w:szCs w:val="24"/>
          <w:lang w:eastAsia="ru-RU"/>
        </w:rPr>
      </w:pPr>
      <w:r w:rsidRPr="00917060">
        <w:rPr>
          <w:rFonts w:ascii="Times New Roman" w:eastAsia="Times New Roman" w:hAnsi="Times New Roman" w:cs="Times New Roman"/>
          <w:sz w:val="24"/>
          <w:szCs w:val="24"/>
          <w:lang w:eastAsia="ru-RU"/>
        </w:rPr>
        <w:t xml:space="preserve">Мало кому известно, что эпохальных парадов в 1945 году было четыре. Первым по значимости, несомненно, является Парад Победы 24 июня 1945 года на Красной площади </w:t>
      </w:r>
      <w:r w:rsidRPr="00917060">
        <w:rPr>
          <w:rFonts w:ascii="Times New Roman" w:eastAsia="Times New Roman" w:hAnsi="Times New Roman" w:cs="Times New Roman"/>
          <w:sz w:val="24"/>
          <w:szCs w:val="24"/>
          <w:lang w:eastAsia="ru-RU"/>
        </w:rPr>
        <w:lastRenderedPageBreak/>
        <w:t>в Москве. Парад советских войск в Берлине состоялся 4 мая 19</w:t>
      </w:r>
      <w:r w:rsidR="005246FB">
        <w:rPr>
          <w:rFonts w:ascii="Times New Roman" w:eastAsia="Times New Roman" w:hAnsi="Times New Roman" w:cs="Times New Roman"/>
          <w:sz w:val="24"/>
          <w:szCs w:val="24"/>
          <w:lang w:eastAsia="ru-RU"/>
        </w:rPr>
        <w:t>45 года у Бранденбургских ворот</w:t>
      </w:r>
      <w:r w:rsidRPr="00917060">
        <w:rPr>
          <w:rFonts w:ascii="Times New Roman" w:eastAsia="Times New Roman" w:hAnsi="Times New Roman" w:cs="Times New Roman"/>
          <w:sz w:val="24"/>
          <w:szCs w:val="24"/>
          <w:lang w:eastAsia="ru-RU"/>
        </w:rPr>
        <w:t>.</w:t>
      </w:r>
    </w:p>
    <w:p w:rsidR="008C7C39" w:rsidRDefault="00917060" w:rsidP="00917060">
      <w:pPr>
        <w:spacing w:after="0" w:line="240" w:lineRule="auto"/>
        <w:rPr>
          <w:rFonts w:ascii="Times New Roman" w:eastAsia="Times New Roman" w:hAnsi="Times New Roman" w:cs="Times New Roman"/>
          <w:sz w:val="24"/>
          <w:szCs w:val="24"/>
          <w:lang w:eastAsia="ru-RU"/>
        </w:rPr>
      </w:pPr>
      <w:r w:rsidRPr="00917060">
        <w:rPr>
          <w:rFonts w:ascii="Times New Roman" w:eastAsia="Times New Roman" w:hAnsi="Times New Roman" w:cs="Times New Roman"/>
          <w:sz w:val="24"/>
          <w:szCs w:val="24"/>
          <w:lang w:eastAsia="ru-RU"/>
        </w:rPr>
        <w:t xml:space="preserve">Парад Победы союзных войск в Берлине устроили 7 сентября 1945 года. </w:t>
      </w:r>
    </w:p>
    <w:p w:rsidR="00917060" w:rsidRDefault="00917060" w:rsidP="00917060">
      <w:pPr>
        <w:spacing w:after="0" w:line="240" w:lineRule="auto"/>
        <w:rPr>
          <w:rFonts w:ascii="Times New Roman" w:eastAsia="Times New Roman" w:hAnsi="Times New Roman" w:cs="Times New Roman"/>
          <w:sz w:val="24"/>
          <w:szCs w:val="24"/>
          <w:lang w:eastAsia="ru-RU"/>
        </w:rPr>
      </w:pPr>
      <w:r w:rsidRPr="00917060">
        <w:rPr>
          <w:rFonts w:ascii="Times New Roman" w:eastAsia="Times New Roman" w:hAnsi="Times New Roman" w:cs="Times New Roman"/>
          <w:sz w:val="24"/>
          <w:szCs w:val="24"/>
          <w:lang w:eastAsia="ru-RU"/>
        </w:rPr>
        <w:t>Парад Победы советских войск в Харбине 16 сентября 1945 года напоминал первый парад в Берлине: наши воины шли в полевой форме. Танки и САУ замыкали колонну.</w:t>
      </w:r>
    </w:p>
    <w:p w:rsidR="00917060" w:rsidRDefault="00917060" w:rsidP="00917060">
      <w:pPr>
        <w:spacing w:after="0" w:line="240" w:lineRule="auto"/>
        <w:rPr>
          <w:rFonts w:ascii="Times New Roman" w:eastAsia="Times New Roman" w:hAnsi="Times New Roman" w:cs="Times New Roman"/>
          <w:sz w:val="24"/>
          <w:szCs w:val="24"/>
          <w:lang w:eastAsia="ru-RU"/>
        </w:rPr>
      </w:pPr>
    </w:p>
    <w:p w:rsidR="002E5EB8" w:rsidRDefault="002E5EB8" w:rsidP="00917060">
      <w:pPr>
        <w:spacing w:after="0" w:line="240" w:lineRule="auto"/>
        <w:rPr>
          <w:rFonts w:ascii="Times New Roman" w:eastAsia="Times New Roman" w:hAnsi="Times New Roman" w:cs="Times New Roman"/>
          <w:sz w:val="24"/>
          <w:szCs w:val="24"/>
          <w:lang w:eastAsia="ru-RU"/>
        </w:rPr>
      </w:pPr>
      <w:r w:rsidRPr="002E5EB8">
        <w:rPr>
          <w:rFonts w:ascii="Times New Roman" w:eastAsia="Times New Roman" w:hAnsi="Times New Roman" w:cs="Times New Roman"/>
          <w:sz w:val="24"/>
          <w:szCs w:val="24"/>
          <w:lang w:eastAsia="ru-RU"/>
        </w:rPr>
        <w:t>Парад советских войск в Берлине 4 мая 1945 года</w:t>
      </w:r>
      <w:r w:rsidR="008B3A1D">
        <w:rPr>
          <w:rFonts w:ascii="Times New Roman" w:eastAsia="Times New Roman" w:hAnsi="Times New Roman" w:cs="Times New Roman"/>
          <w:sz w:val="24"/>
          <w:szCs w:val="24"/>
          <w:lang w:eastAsia="ru-RU"/>
        </w:rPr>
        <w:t>.</w:t>
      </w:r>
    </w:p>
    <w:p w:rsidR="002E4E93" w:rsidRPr="002E5EB8" w:rsidRDefault="002E4E93" w:rsidP="002E5EB8">
      <w:pPr>
        <w:spacing w:after="0" w:line="240" w:lineRule="auto"/>
        <w:rPr>
          <w:rFonts w:ascii="Times New Roman" w:eastAsia="Times New Roman" w:hAnsi="Times New Roman" w:cs="Times New Roman"/>
          <w:sz w:val="24"/>
          <w:szCs w:val="24"/>
          <w:lang w:eastAsia="ru-RU"/>
        </w:rPr>
      </w:pPr>
    </w:p>
    <w:p w:rsidR="002E5EB8" w:rsidRDefault="002E5EB8" w:rsidP="002E5EB8">
      <w:pPr>
        <w:spacing w:after="0" w:line="240" w:lineRule="auto"/>
        <w:rPr>
          <w:rFonts w:ascii="Times New Roman" w:eastAsia="Times New Roman" w:hAnsi="Times New Roman" w:cs="Times New Roman"/>
          <w:sz w:val="24"/>
          <w:szCs w:val="24"/>
          <w:lang w:eastAsia="ru-RU"/>
        </w:rPr>
      </w:pPr>
      <w:r w:rsidRPr="002E5EB8">
        <w:rPr>
          <w:rFonts w:ascii="Times New Roman" w:eastAsia="Times New Roman" w:hAnsi="Times New Roman" w:cs="Times New Roman"/>
          <w:sz w:val="24"/>
          <w:szCs w:val="24"/>
          <w:lang w:eastAsia="ru-RU"/>
        </w:rPr>
        <w:t xml:space="preserve">Столица Третьего Рейха пала на 17-й день штурма. 2 мая в 15:00 капитулировали остатки немецкого гарнизона. 4 мая состоялся военный парад советских войск Берлинского гарнизона, двигавшихся торжественным маршем на площади у Бранденбургских ворот и Рейхстага. Солдаты и офицеры шли мимо развалин домов, превращенных гитлеровцами в опорные пункты. Они маршировали в тех же гимнастерках, в которых штурмовали столицу Германии. Улицы города еще дымились от пожаров. Принимал парад военный комендант Берлина генерал Н. </w:t>
      </w:r>
      <w:proofErr w:type="spellStart"/>
      <w:r w:rsidRPr="002E5EB8">
        <w:rPr>
          <w:rFonts w:ascii="Times New Roman" w:eastAsia="Times New Roman" w:hAnsi="Times New Roman" w:cs="Times New Roman"/>
          <w:sz w:val="24"/>
          <w:szCs w:val="24"/>
          <w:lang w:eastAsia="ru-RU"/>
        </w:rPr>
        <w:t>Берзарин</w:t>
      </w:r>
      <w:proofErr w:type="spellEnd"/>
      <w:r w:rsidRPr="002E5EB8">
        <w:rPr>
          <w:rFonts w:ascii="Times New Roman" w:eastAsia="Times New Roman" w:hAnsi="Times New Roman" w:cs="Times New Roman"/>
          <w:sz w:val="24"/>
          <w:szCs w:val="24"/>
          <w:lang w:eastAsia="ru-RU"/>
        </w:rPr>
        <w:t>.</w:t>
      </w:r>
    </w:p>
    <w:p w:rsidR="002E5EB8" w:rsidRDefault="002E5EB8" w:rsidP="002E5EB8">
      <w:pPr>
        <w:spacing w:after="0" w:line="240" w:lineRule="auto"/>
        <w:rPr>
          <w:rFonts w:ascii="Times New Roman" w:eastAsia="Times New Roman" w:hAnsi="Times New Roman" w:cs="Times New Roman"/>
          <w:sz w:val="24"/>
          <w:szCs w:val="24"/>
          <w:lang w:eastAsia="ru-RU"/>
        </w:rPr>
      </w:pPr>
    </w:p>
    <w:p w:rsidR="002E5EB8" w:rsidRDefault="002E5EB8" w:rsidP="002E5EB8">
      <w:pPr>
        <w:spacing w:after="0" w:line="240" w:lineRule="auto"/>
        <w:rPr>
          <w:rFonts w:ascii="Times New Roman" w:eastAsia="Times New Roman" w:hAnsi="Times New Roman" w:cs="Times New Roman"/>
          <w:sz w:val="24"/>
          <w:szCs w:val="24"/>
          <w:lang w:eastAsia="ru-RU"/>
        </w:rPr>
      </w:pPr>
    </w:p>
    <w:p w:rsidR="002F60AA" w:rsidRDefault="00B01120" w:rsidP="002E5EB8">
      <w:pPr>
        <w:spacing w:after="0" w:line="240" w:lineRule="auto"/>
        <w:rPr>
          <w:rFonts w:ascii="Times New Roman" w:eastAsia="Times New Roman" w:hAnsi="Times New Roman" w:cs="Times New Roman"/>
          <w:bCs/>
          <w:sz w:val="24"/>
          <w:szCs w:val="24"/>
          <w:lang w:eastAsia="ru-RU"/>
        </w:rPr>
      </w:pPr>
      <w:r w:rsidRPr="00223F43">
        <w:rPr>
          <w:rFonts w:ascii="Times New Roman" w:eastAsia="Times New Roman" w:hAnsi="Times New Roman" w:cs="Times New Roman"/>
          <w:sz w:val="24"/>
          <w:szCs w:val="24"/>
          <w:lang w:eastAsia="ru-RU"/>
        </w:rPr>
        <w:t>Берлинский парад Победы</w:t>
      </w:r>
      <w:r w:rsidR="004A0A8A">
        <w:rPr>
          <w:rFonts w:ascii="Times New Roman" w:eastAsia="Times New Roman" w:hAnsi="Times New Roman" w:cs="Times New Roman"/>
          <w:sz w:val="24"/>
          <w:szCs w:val="24"/>
          <w:lang w:eastAsia="ru-RU"/>
        </w:rPr>
        <w:t xml:space="preserve"> </w:t>
      </w:r>
      <w:r w:rsidR="001B3E81">
        <w:rPr>
          <w:rFonts w:ascii="Times New Roman" w:eastAsia="Times New Roman" w:hAnsi="Times New Roman" w:cs="Times New Roman"/>
          <w:sz w:val="24"/>
          <w:szCs w:val="24"/>
          <w:lang w:eastAsia="ru-RU"/>
        </w:rPr>
        <w:t xml:space="preserve">от </w:t>
      </w:r>
      <w:r w:rsidRPr="00223F43">
        <w:rPr>
          <w:rFonts w:ascii="Times New Roman" w:eastAsia="Times New Roman" w:hAnsi="Times New Roman" w:cs="Times New Roman"/>
          <w:sz w:val="24"/>
          <w:szCs w:val="24"/>
          <w:lang w:eastAsia="ru-RU"/>
        </w:rPr>
        <w:t>7 сентября 1945 года</w:t>
      </w:r>
      <w:r w:rsidR="002F60AA" w:rsidRPr="00223F43">
        <w:rPr>
          <w:rFonts w:ascii="Times New Roman" w:eastAsia="Times New Roman" w:hAnsi="Times New Roman" w:cs="Times New Roman"/>
          <w:sz w:val="24"/>
          <w:szCs w:val="24"/>
          <w:lang w:eastAsia="ru-RU"/>
        </w:rPr>
        <w:t xml:space="preserve"> или </w:t>
      </w:r>
      <w:r w:rsidR="004E5A43" w:rsidRPr="00223F43">
        <w:rPr>
          <w:rFonts w:ascii="Times New Roman" w:eastAsia="Times New Roman" w:hAnsi="Times New Roman" w:cs="Times New Roman"/>
          <w:bCs/>
          <w:sz w:val="24"/>
          <w:szCs w:val="24"/>
          <w:lang w:eastAsia="ru-RU"/>
        </w:rPr>
        <w:t>Парад Победы союзных войск во Второй мировой войне</w:t>
      </w:r>
      <w:r w:rsidR="002F60AA" w:rsidRPr="00223F43">
        <w:rPr>
          <w:rFonts w:ascii="Times New Roman" w:eastAsia="Times New Roman" w:hAnsi="Times New Roman" w:cs="Times New Roman"/>
          <w:bCs/>
          <w:sz w:val="24"/>
          <w:szCs w:val="24"/>
          <w:lang w:eastAsia="ru-RU"/>
        </w:rPr>
        <w:t>.</w:t>
      </w:r>
    </w:p>
    <w:p w:rsidR="002E4E93" w:rsidRPr="00223F43" w:rsidRDefault="002E4E93" w:rsidP="002E5EB8">
      <w:pPr>
        <w:spacing w:after="0" w:line="240" w:lineRule="auto"/>
        <w:rPr>
          <w:rFonts w:ascii="Times New Roman" w:eastAsia="Times New Roman" w:hAnsi="Times New Roman" w:cs="Times New Roman"/>
          <w:bCs/>
          <w:sz w:val="24"/>
          <w:szCs w:val="24"/>
          <w:lang w:eastAsia="ru-RU"/>
        </w:rPr>
      </w:pPr>
    </w:p>
    <w:p w:rsidR="004E5A43" w:rsidRPr="00223F43" w:rsidRDefault="004E5A43" w:rsidP="00D01961">
      <w:pPr>
        <w:spacing w:after="0" w:line="240" w:lineRule="auto"/>
        <w:rPr>
          <w:rFonts w:ascii="Times New Roman" w:eastAsia="Times New Roman" w:hAnsi="Times New Roman" w:cs="Times New Roman"/>
          <w:sz w:val="24"/>
          <w:szCs w:val="24"/>
          <w:lang w:eastAsia="ru-RU"/>
        </w:rPr>
      </w:pPr>
      <w:r w:rsidRPr="00223F43">
        <w:rPr>
          <w:rFonts w:ascii="Times New Roman" w:eastAsia="Times New Roman" w:hAnsi="Times New Roman" w:cs="Times New Roman"/>
          <w:sz w:val="24"/>
          <w:szCs w:val="24"/>
          <w:lang w:eastAsia="ru-RU"/>
        </w:rPr>
        <w:t>По возвращении из </w:t>
      </w:r>
      <w:hyperlink r:id="rId17" w:tooltip="Москва" w:history="1">
        <w:r w:rsidRPr="00223F43">
          <w:rPr>
            <w:rFonts w:ascii="Times New Roman" w:eastAsia="Times New Roman" w:hAnsi="Times New Roman" w:cs="Times New Roman"/>
            <w:sz w:val="24"/>
            <w:szCs w:val="24"/>
            <w:lang w:eastAsia="ru-RU"/>
          </w:rPr>
          <w:t>Москвы</w:t>
        </w:r>
      </w:hyperlink>
      <w:r w:rsidRPr="00223F43">
        <w:rPr>
          <w:rFonts w:ascii="Times New Roman" w:eastAsia="Times New Roman" w:hAnsi="Times New Roman" w:cs="Times New Roman"/>
          <w:sz w:val="24"/>
          <w:szCs w:val="24"/>
          <w:lang w:eastAsia="ru-RU"/>
        </w:rPr>
        <w:t>, </w:t>
      </w:r>
      <w:hyperlink r:id="rId18" w:tooltip="Жуков, Георгий Константинович" w:history="1">
        <w:r w:rsidRPr="00223F43">
          <w:rPr>
            <w:rFonts w:ascii="Times New Roman" w:eastAsia="Times New Roman" w:hAnsi="Times New Roman" w:cs="Times New Roman"/>
            <w:sz w:val="24"/>
            <w:szCs w:val="24"/>
            <w:lang w:eastAsia="ru-RU"/>
          </w:rPr>
          <w:t>Г. К. Жуков</w:t>
        </w:r>
      </w:hyperlink>
      <w:r w:rsidRPr="00223F43">
        <w:rPr>
          <w:rFonts w:ascii="Times New Roman" w:eastAsia="Times New Roman" w:hAnsi="Times New Roman" w:cs="Times New Roman"/>
          <w:sz w:val="24"/>
          <w:szCs w:val="24"/>
          <w:lang w:eastAsia="ru-RU"/>
        </w:rPr>
        <w:t>, как </w:t>
      </w:r>
      <w:hyperlink r:id="rId19" w:anchor=".D0.93.D0.BB.D0.B0.D0.B2.D0.BD.D0.BE.D0.BA.D0.BE.D0.BC.D0.B0.D0.BD.D0.B4.D1.83.D1.8E.D1.89.D0.B8.D0.B5" w:tooltip="Группа советских войск в Германии" w:history="1">
        <w:r w:rsidRPr="00223F43">
          <w:rPr>
            <w:rFonts w:ascii="Times New Roman" w:eastAsia="Times New Roman" w:hAnsi="Times New Roman" w:cs="Times New Roman"/>
            <w:sz w:val="24"/>
            <w:szCs w:val="24"/>
            <w:lang w:eastAsia="ru-RU"/>
          </w:rPr>
          <w:t>командующий Группой советских войск в Германии</w:t>
        </w:r>
      </w:hyperlink>
      <w:r w:rsidRPr="00223F43">
        <w:rPr>
          <w:rFonts w:ascii="Times New Roman" w:eastAsia="Times New Roman" w:hAnsi="Times New Roman" w:cs="Times New Roman"/>
          <w:sz w:val="24"/>
          <w:szCs w:val="24"/>
          <w:lang w:eastAsia="ru-RU"/>
        </w:rPr>
        <w:t> предложил командующим гарнизонов </w:t>
      </w:r>
      <w:hyperlink r:id="rId20" w:tooltip="Оккупация Германии войсками союзников (страница отсутствует)" w:history="1">
        <w:r w:rsidRPr="00223F43">
          <w:rPr>
            <w:rFonts w:ascii="Times New Roman" w:eastAsia="Times New Roman" w:hAnsi="Times New Roman" w:cs="Times New Roman"/>
            <w:sz w:val="24"/>
            <w:szCs w:val="24"/>
            <w:lang w:eastAsia="ru-RU"/>
          </w:rPr>
          <w:t>союзных оккупационных войск</w:t>
        </w:r>
      </w:hyperlink>
      <w:r w:rsidRPr="00223F43">
        <w:rPr>
          <w:rFonts w:ascii="Times New Roman" w:eastAsia="Times New Roman" w:hAnsi="Times New Roman" w:cs="Times New Roman"/>
          <w:sz w:val="24"/>
          <w:szCs w:val="24"/>
          <w:lang w:eastAsia="ru-RU"/>
        </w:rPr>
        <w:t> провести совместный парад в Берлине в ознаменование завершения </w:t>
      </w:r>
      <w:hyperlink r:id="rId21" w:tooltip="Вторая мировая война" w:history="1">
        <w:r w:rsidRPr="00223F43">
          <w:rPr>
            <w:rFonts w:ascii="Times New Roman" w:eastAsia="Times New Roman" w:hAnsi="Times New Roman" w:cs="Times New Roman"/>
            <w:sz w:val="24"/>
            <w:szCs w:val="24"/>
            <w:lang w:eastAsia="ru-RU"/>
          </w:rPr>
          <w:t>Второй мировой войны</w:t>
        </w:r>
      </w:hyperlink>
      <w:r w:rsidRPr="00223F43">
        <w:rPr>
          <w:rFonts w:ascii="Times New Roman" w:eastAsia="Times New Roman" w:hAnsi="Times New Roman" w:cs="Times New Roman"/>
          <w:sz w:val="24"/>
          <w:szCs w:val="24"/>
          <w:lang w:eastAsia="ru-RU"/>
        </w:rPr>
        <w:t>. Предложение было принято.</w:t>
      </w:r>
      <w:r w:rsidR="00787AF0" w:rsidRPr="00787AF0">
        <w:t xml:space="preserve"> </w:t>
      </w:r>
      <w:r w:rsidR="00787AF0" w:rsidRPr="00787AF0">
        <w:rPr>
          <w:rFonts w:ascii="Times New Roman" w:eastAsia="Times New Roman" w:hAnsi="Times New Roman" w:cs="Times New Roman"/>
          <w:sz w:val="24"/>
          <w:szCs w:val="24"/>
          <w:lang w:eastAsia="ru-RU"/>
        </w:rPr>
        <w:t>От каждой союзной нации участвовали сводный полк в тысячу человек и бронетанковые части.</w:t>
      </w:r>
    </w:p>
    <w:p w:rsidR="00575528" w:rsidRPr="00223F43" w:rsidRDefault="004E5A43" w:rsidP="00D21DCD">
      <w:pPr>
        <w:shd w:val="clear" w:color="auto" w:fill="FFFFFF"/>
        <w:spacing w:before="120" w:after="120" w:line="336" w:lineRule="atLeast"/>
        <w:rPr>
          <w:rFonts w:ascii="Times New Roman" w:eastAsia="Times New Roman" w:hAnsi="Times New Roman" w:cs="Times New Roman"/>
          <w:sz w:val="24"/>
          <w:szCs w:val="24"/>
          <w:lang w:eastAsia="ru-RU"/>
        </w:rPr>
      </w:pPr>
      <w:r w:rsidRPr="00223F43">
        <w:rPr>
          <w:rFonts w:ascii="Times New Roman" w:eastAsia="Times New Roman" w:hAnsi="Times New Roman" w:cs="Times New Roman"/>
          <w:sz w:val="24"/>
          <w:szCs w:val="24"/>
          <w:lang w:eastAsia="ru-RU"/>
        </w:rPr>
        <w:t>Этот Парад Победы </w:t>
      </w:r>
      <w:hyperlink r:id="rId22" w:tooltip="Антигитлеровская коалиция" w:history="1">
        <w:r w:rsidRPr="00223F43">
          <w:rPr>
            <w:rFonts w:ascii="Times New Roman" w:eastAsia="Times New Roman" w:hAnsi="Times New Roman" w:cs="Times New Roman"/>
            <w:sz w:val="24"/>
            <w:szCs w:val="24"/>
            <w:lang w:eastAsia="ru-RU"/>
          </w:rPr>
          <w:t>союзников</w:t>
        </w:r>
      </w:hyperlink>
      <w:r w:rsidRPr="00223F43">
        <w:rPr>
          <w:rFonts w:ascii="Times New Roman" w:eastAsia="Times New Roman" w:hAnsi="Times New Roman" w:cs="Times New Roman"/>
          <w:sz w:val="24"/>
          <w:szCs w:val="24"/>
          <w:lang w:eastAsia="ru-RU"/>
        </w:rPr>
        <w:t> по </w:t>
      </w:r>
      <w:hyperlink r:id="rId23" w:tooltip="Вторая мировая война" w:history="1">
        <w:r w:rsidRPr="00223F43">
          <w:rPr>
            <w:rFonts w:ascii="Times New Roman" w:eastAsia="Times New Roman" w:hAnsi="Times New Roman" w:cs="Times New Roman"/>
            <w:sz w:val="24"/>
            <w:szCs w:val="24"/>
            <w:lang w:eastAsia="ru-RU"/>
          </w:rPr>
          <w:t>Второй мировой войне</w:t>
        </w:r>
      </w:hyperlink>
      <w:r w:rsidRPr="00223F43">
        <w:rPr>
          <w:rFonts w:ascii="Times New Roman" w:eastAsia="Times New Roman" w:hAnsi="Times New Roman" w:cs="Times New Roman"/>
          <w:sz w:val="24"/>
          <w:szCs w:val="24"/>
          <w:lang w:eastAsia="ru-RU"/>
        </w:rPr>
        <w:t> состоялся </w:t>
      </w:r>
      <w:r w:rsidR="00223F43" w:rsidRPr="00223F43">
        <w:rPr>
          <w:rFonts w:ascii="Times New Roman" w:hAnsi="Times New Roman" w:cs="Times New Roman"/>
          <w:sz w:val="24"/>
          <w:szCs w:val="24"/>
        </w:rPr>
        <w:t>7 сентября 1945 года в столице поверженной Германии, Берлине, у Бранденбургских ворот</w:t>
      </w:r>
      <w:r w:rsidRPr="00223F43">
        <w:rPr>
          <w:rFonts w:ascii="Times New Roman" w:eastAsia="Times New Roman" w:hAnsi="Times New Roman" w:cs="Times New Roman"/>
          <w:sz w:val="24"/>
          <w:szCs w:val="24"/>
          <w:lang w:eastAsia="ru-RU"/>
        </w:rPr>
        <w:t>. В парадном марше прошли колонны войск и бронетехника берлинских гарнизонов </w:t>
      </w:r>
      <w:hyperlink r:id="rId24" w:tooltip="СССР" w:history="1">
        <w:r w:rsidRPr="00223F43">
          <w:rPr>
            <w:rFonts w:ascii="Times New Roman" w:eastAsia="Times New Roman" w:hAnsi="Times New Roman" w:cs="Times New Roman"/>
            <w:sz w:val="24"/>
            <w:szCs w:val="24"/>
            <w:lang w:eastAsia="ru-RU"/>
          </w:rPr>
          <w:t>СССР</w:t>
        </w:r>
      </w:hyperlink>
      <w:r w:rsidRPr="00223F43">
        <w:rPr>
          <w:rFonts w:ascii="Times New Roman" w:eastAsia="Times New Roman" w:hAnsi="Times New Roman" w:cs="Times New Roman"/>
          <w:sz w:val="24"/>
          <w:szCs w:val="24"/>
          <w:lang w:eastAsia="ru-RU"/>
        </w:rPr>
        <w:t>, Франции, Великобритании и</w:t>
      </w:r>
      <w:r w:rsidR="00575528" w:rsidRPr="00223F43">
        <w:rPr>
          <w:rFonts w:ascii="Times New Roman" w:eastAsia="Times New Roman" w:hAnsi="Times New Roman" w:cs="Times New Roman"/>
          <w:sz w:val="24"/>
          <w:szCs w:val="24"/>
          <w:lang w:eastAsia="ru-RU"/>
        </w:rPr>
        <w:t xml:space="preserve"> </w:t>
      </w:r>
      <w:hyperlink r:id="rId25" w:tooltip="США" w:history="1">
        <w:r w:rsidRPr="00223F43">
          <w:rPr>
            <w:rFonts w:ascii="Times New Roman" w:eastAsia="Times New Roman" w:hAnsi="Times New Roman" w:cs="Times New Roman"/>
            <w:sz w:val="24"/>
            <w:szCs w:val="24"/>
            <w:lang w:eastAsia="ru-RU"/>
          </w:rPr>
          <w:t>США</w:t>
        </w:r>
      </w:hyperlink>
      <w:r w:rsidRPr="00223F43">
        <w:rPr>
          <w:rFonts w:ascii="Times New Roman" w:eastAsia="Times New Roman" w:hAnsi="Times New Roman" w:cs="Times New Roman"/>
          <w:sz w:val="24"/>
          <w:szCs w:val="24"/>
          <w:lang w:eastAsia="ru-RU"/>
        </w:rPr>
        <w:t>. Командовал парадом </w:t>
      </w:r>
      <w:r w:rsidR="00FF76BD">
        <w:rPr>
          <w:rFonts w:ascii="Times New Roman" w:eastAsia="Times New Roman" w:hAnsi="Times New Roman" w:cs="Times New Roman"/>
          <w:sz w:val="24"/>
          <w:szCs w:val="24"/>
          <w:lang w:eastAsia="ru-RU"/>
        </w:rPr>
        <w:t>–</w:t>
      </w:r>
      <w:r w:rsidRPr="00223F43">
        <w:rPr>
          <w:rFonts w:ascii="Times New Roman" w:eastAsia="Times New Roman" w:hAnsi="Times New Roman" w:cs="Times New Roman"/>
          <w:sz w:val="24"/>
          <w:szCs w:val="24"/>
          <w:lang w:eastAsia="ru-RU"/>
        </w:rPr>
        <w:t xml:space="preserve"> английский </w:t>
      </w:r>
      <w:hyperlink r:id="rId26" w:tooltip="Генерал-майор" w:history="1">
        <w:r w:rsidRPr="00223F43">
          <w:rPr>
            <w:rFonts w:ascii="Times New Roman" w:eastAsia="Times New Roman" w:hAnsi="Times New Roman" w:cs="Times New Roman"/>
            <w:sz w:val="24"/>
            <w:szCs w:val="24"/>
            <w:lang w:eastAsia="ru-RU"/>
          </w:rPr>
          <w:t>генерал-майор</w:t>
        </w:r>
      </w:hyperlink>
      <w:r w:rsidRPr="00223F43">
        <w:rPr>
          <w:rFonts w:ascii="Times New Roman" w:eastAsia="Times New Roman" w:hAnsi="Times New Roman" w:cs="Times New Roman"/>
          <w:sz w:val="24"/>
          <w:szCs w:val="24"/>
          <w:lang w:eastAsia="ru-RU"/>
        </w:rPr>
        <w:t xml:space="preserve"> Эрик </w:t>
      </w:r>
      <w:proofErr w:type="spellStart"/>
      <w:r w:rsidRPr="00223F43">
        <w:rPr>
          <w:rFonts w:ascii="Times New Roman" w:eastAsia="Times New Roman" w:hAnsi="Times New Roman" w:cs="Times New Roman"/>
          <w:sz w:val="24"/>
          <w:szCs w:val="24"/>
          <w:lang w:eastAsia="ru-RU"/>
        </w:rPr>
        <w:t>Нэйрс</w:t>
      </w:r>
      <w:proofErr w:type="spellEnd"/>
      <w:r w:rsidR="00575528" w:rsidRPr="00223F43">
        <w:rPr>
          <w:rFonts w:ascii="Times New Roman" w:eastAsia="Times New Roman" w:hAnsi="Times New Roman" w:cs="Times New Roman"/>
          <w:sz w:val="24"/>
          <w:szCs w:val="24"/>
          <w:lang w:eastAsia="ru-RU"/>
        </w:rPr>
        <w:t xml:space="preserve">. </w:t>
      </w:r>
      <w:r w:rsidRPr="00223F43">
        <w:rPr>
          <w:rFonts w:ascii="Times New Roman" w:eastAsia="Times New Roman" w:hAnsi="Times New Roman" w:cs="Times New Roman"/>
          <w:sz w:val="24"/>
          <w:szCs w:val="24"/>
          <w:lang w:eastAsia="ru-RU"/>
        </w:rPr>
        <w:t xml:space="preserve"> </w:t>
      </w:r>
    </w:p>
    <w:p w:rsidR="004E5A43" w:rsidRPr="00223F43" w:rsidRDefault="004E5A43" w:rsidP="00D21DCD">
      <w:pPr>
        <w:shd w:val="clear" w:color="auto" w:fill="FFFFFF"/>
        <w:spacing w:before="120" w:after="120" w:line="336" w:lineRule="atLeast"/>
        <w:rPr>
          <w:rFonts w:ascii="Times New Roman" w:eastAsia="Times New Roman" w:hAnsi="Times New Roman" w:cs="Times New Roman"/>
          <w:sz w:val="24"/>
          <w:szCs w:val="24"/>
          <w:lang w:eastAsia="ru-RU"/>
        </w:rPr>
      </w:pPr>
      <w:r w:rsidRPr="00223F43">
        <w:rPr>
          <w:rFonts w:ascii="Times New Roman" w:eastAsia="Times New Roman" w:hAnsi="Times New Roman" w:cs="Times New Roman"/>
          <w:sz w:val="24"/>
          <w:szCs w:val="24"/>
          <w:lang w:eastAsia="ru-RU"/>
        </w:rPr>
        <w:t>От </w:t>
      </w:r>
      <w:hyperlink r:id="rId27" w:tooltip="Советский Союз" w:history="1">
        <w:r w:rsidRPr="00223F43">
          <w:rPr>
            <w:rFonts w:ascii="Times New Roman" w:eastAsia="Times New Roman" w:hAnsi="Times New Roman" w:cs="Times New Roman"/>
            <w:sz w:val="24"/>
            <w:szCs w:val="24"/>
            <w:lang w:eastAsia="ru-RU"/>
          </w:rPr>
          <w:t>Советского Союза</w:t>
        </w:r>
      </w:hyperlink>
      <w:r w:rsidRPr="00223F43">
        <w:rPr>
          <w:rFonts w:ascii="Times New Roman" w:eastAsia="Times New Roman" w:hAnsi="Times New Roman" w:cs="Times New Roman"/>
          <w:sz w:val="24"/>
          <w:szCs w:val="24"/>
          <w:lang w:eastAsia="ru-RU"/>
        </w:rPr>
        <w:t> парад принимал </w:t>
      </w:r>
      <w:hyperlink r:id="rId28" w:tooltip="Маршал Советского Союза" w:history="1">
        <w:r w:rsidRPr="00223F43">
          <w:rPr>
            <w:rFonts w:ascii="Times New Roman" w:eastAsia="Times New Roman" w:hAnsi="Times New Roman" w:cs="Times New Roman"/>
            <w:sz w:val="24"/>
            <w:szCs w:val="24"/>
            <w:lang w:eastAsia="ru-RU"/>
          </w:rPr>
          <w:t>маршал</w:t>
        </w:r>
      </w:hyperlink>
      <w:r w:rsidRPr="00223F43">
        <w:rPr>
          <w:rFonts w:ascii="Times New Roman" w:eastAsia="Times New Roman" w:hAnsi="Times New Roman" w:cs="Times New Roman"/>
          <w:sz w:val="24"/>
          <w:szCs w:val="24"/>
          <w:lang w:eastAsia="ru-RU"/>
        </w:rPr>
        <w:t> </w:t>
      </w:r>
      <w:hyperlink r:id="rId29" w:tooltip="Жуков, Георгий Константинович" w:history="1">
        <w:r w:rsidRPr="00223F43">
          <w:rPr>
            <w:rFonts w:ascii="Times New Roman" w:eastAsia="Times New Roman" w:hAnsi="Times New Roman" w:cs="Times New Roman"/>
            <w:sz w:val="24"/>
            <w:szCs w:val="24"/>
            <w:lang w:eastAsia="ru-RU"/>
          </w:rPr>
          <w:t>Г. К. Жуков</w:t>
        </w:r>
      </w:hyperlink>
      <w:r w:rsidRPr="00223F43">
        <w:rPr>
          <w:rFonts w:ascii="Times New Roman" w:eastAsia="Times New Roman" w:hAnsi="Times New Roman" w:cs="Times New Roman"/>
          <w:sz w:val="24"/>
          <w:szCs w:val="24"/>
          <w:lang w:eastAsia="ru-RU"/>
        </w:rPr>
        <w:t>.</w:t>
      </w:r>
    </w:p>
    <w:p w:rsidR="00FF76BD" w:rsidRPr="00D21DCD" w:rsidRDefault="004E5A43" w:rsidP="00FF76BD">
      <w:pPr>
        <w:shd w:val="clear" w:color="auto" w:fill="FFFFFF"/>
        <w:spacing w:after="24" w:line="336" w:lineRule="atLeast"/>
        <w:rPr>
          <w:rFonts w:ascii="Times New Roman" w:eastAsia="Times New Roman" w:hAnsi="Times New Roman" w:cs="Times New Roman"/>
          <w:sz w:val="24"/>
          <w:szCs w:val="24"/>
          <w:lang w:eastAsia="ru-RU"/>
        </w:rPr>
      </w:pPr>
      <w:r w:rsidRPr="00FF76BD">
        <w:rPr>
          <w:rFonts w:ascii="Times New Roman" w:eastAsia="Times New Roman" w:hAnsi="Times New Roman" w:cs="Times New Roman"/>
          <w:bCs/>
          <w:sz w:val="24"/>
          <w:szCs w:val="24"/>
          <w:lang w:eastAsia="ru-RU"/>
        </w:rPr>
        <w:t>Порядок движения войск</w:t>
      </w:r>
      <w:r w:rsidR="00FF76BD">
        <w:rPr>
          <w:rFonts w:ascii="Times New Roman" w:eastAsia="Times New Roman" w:hAnsi="Times New Roman" w:cs="Times New Roman"/>
          <w:bCs/>
          <w:sz w:val="24"/>
          <w:szCs w:val="24"/>
          <w:lang w:eastAsia="ru-RU"/>
        </w:rPr>
        <w:t xml:space="preserve">: </w:t>
      </w:r>
      <w:r w:rsidRPr="00D21DCD">
        <w:rPr>
          <w:rFonts w:ascii="Times New Roman" w:eastAsia="Times New Roman" w:hAnsi="Times New Roman" w:cs="Times New Roman"/>
          <w:sz w:val="24"/>
          <w:szCs w:val="24"/>
          <w:lang w:eastAsia="ru-RU"/>
        </w:rPr>
        <w:t>СССР</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Франция</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Великобритания</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США</w:t>
      </w:r>
      <w:r w:rsidR="00FF76BD">
        <w:rPr>
          <w:rFonts w:ascii="Times New Roman" w:eastAsia="Times New Roman" w:hAnsi="Times New Roman" w:cs="Times New Roman"/>
          <w:sz w:val="24"/>
          <w:szCs w:val="24"/>
          <w:lang w:eastAsia="ru-RU"/>
        </w:rPr>
        <w:t>.</w:t>
      </w:r>
      <w:r w:rsidR="003C0E2D">
        <w:rPr>
          <w:rFonts w:ascii="Times New Roman" w:eastAsia="Times New Roman" w:hAnsi="Times New Roman" w:cs="Times New Roman"/>
          <w:sz w:val="24"/>
          <w:szCs w:val="24"/>
          <w:lang w:eastAsia="ru-RU"/>
        </w:rPr>
        <w:t xml:space="preserve"> </w:t>
      </w:r>
    </w:p>
    <w:p w:rsidR="004E5A43" w:rsidRPr="00D21DCD" w:rsidRDefault="004E5A43" w:rsidP="00FF76BD">
      <w:pPr>
        <w:shd w:val="clear" w:color="auto" w:fill="FFFFFF"/>
        <w:spacing w:after="24" w:line="336" w:lineRule="atLeast"/>
        <w:rPr>
          <w:rFonts w:ascii="Times New Roman" w:eastAsia="Times New Roman" w:hAnsi="Times New Roman" w:cs="Times New Roman"/>
          <w:sz w:val="24"/>
          <w:szCs w:val="24"/>
          <w:lang w:eastAsia="ru-RU"/>
        </w:rPr>
      </w:pPr>
      <w:r w:rsidRPr="00FF76BD">
        <w:rPr>
          <w:rFonts w:ascii="Times New Roman" w:eastAsia="Times New Roman" w:hAnsi="Times New Roman" w:cs="Times New Roman"/>
          <w:bCs/>
          <w:sz w:val="24"/>
          <w:szCs w:val="24"/>
          <w:lang w:eastAsia="ru-RU"/>
        </w:rPr>
        <w:t>Порядок движения бронетехники</w:t>
      </w:r>
      <w:r w:rsidR="00FF76BD">
        <w:rPr>
          <w:rFonts w:ascii="Times New Roman" w:eastAsia="Times New Roman" w:hAnsi="Times New Roman" w:cs="Times New Roman"/>
          <w:bCs/>
          <w:sz w:val="24"/>
          <w:szCs w:val="24"/>
          <w:lang w:eastAsia="ru-RU"/>
        </w:rPr>
        <w:t xml:space="preserve">: </w:t>
      </w:r>
      <w:r w:rsidRPr="00D21DCD">
        <w:rPr>
          <w:rFonts w:ascii="Times New Roman" w:eastAsia="Times New Roman" w:hAnsi="Times New Roman" w:cs="Times New Roman"/>
          <w:sz w:val="24"/>
          <w:szCs w:val="24"/>
          <w:lang w:eastAsia="ru-RU"/>
        </w:rPr>
        <w:t>Великобритания</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Франция</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США</w:t>
      </w:r>
      <w:r w:rsidR="00FF76BD">
        <w:rPr>
          <w:rFonts w:ascii="Times New Roman" w:eastAsia="Times New Roman" w:hAnsi="Times New Roman" w:cs="Times New Roman"/>
          <w:sz w:val="24"/>
          <w:szCs w:val="24"/>
          <w:lang w:eastAsia="ru-RU"/>
        </w:rPr>
        <w:t xml:space="preserve">, </w:t>
      </w:r>
      <w:r w:rsidRPr="00D21DCD">
        <w:rPr>
          <w:rFonts w:ascii="Times New Roman" w:eastAsia="Times New Roman" w:hAnsi="Times New Roman" w:cs="Times New Roman"/>
          <w:sz w:val="24"/>
          <w:szCs w:val="24"/>
          <w:lang w:eastAsia="ru-RU"/>
        </w:rPr>
        <w:t>СССР</w:t>
      </w:r>
      <w:r w:rsidR="00FF76BD">
        <w:rPr>
          <w:rFonts w:ascii="Times New Roman" w:eastAsia="Times New Roman" w:hAnsi="Times New Roman" w:cs="Times New Roman"/>
          <w:sz w:val="24"/>
          <w:szCs w:val="24"/>
          <w:lang w:eastAsia="ru-RU"/>
        </w:rPr>
        <w:t>.</w:t>
      </w:r>
    </w:p>
    <w:p w:rsidR="004E5A43" w:rsidRPr="00D21DCD" w:rsidRDefault="004E5A43" w:rsidP="00D21DCD">
      <w:pPr>
        <w:shd w:val="clear" w:color="auto" w:fill="FFFFFF"/>
        <w:spacing w:before="120" w:after="120" w:line="336" w:lineRule="atLeast"/>
        <w:rPr>
          <w:rFonts w:ascii="Times New Roman" w:eastAsia="Times New Roman" w:hAnsi="Times New Roman" w:cs="Times New Roman"/>
          <w:sz w:val="24"/>
          <w:szCs w:val="24"/>
          <w:lang w:eastAsia="ru-RU"/>
        </w:rPr>
      </w:pPr>
      <w:r w:rsidRPr="00D21DCD">
        <w:rPr>
          <w:rFonts w:ascii="Times New Roman" w:eastAsia="Times New Roman" w:hAnsi="Times New Roman" w:cs="Times New Roman"/>
          <w:sz w:val="24"/>
          <w:szCs w:val="24"/>
          <w:lang w:eastAsia="ru-RU"/>
        </w:rPr>
        <w:t xml:space="preserve">На трибуне присутствовали представители главнокомандующих оккупационными войсками Великобритании </w:t>
      </w:r>
      <w:r w:rsidR="007C45B4">
        <w:rPr>
          <w:rFonts w:ascii="Times New Roman" w:eastAsia="Times New Roman" w:hAnsi="Times New Roman" w:cs="Times New Roman"/>
          <w:sz w:val="24"/>
          <w:szCs w:val="24"/>
          <w:lang w:eastAsia="ru-RU"/>
        </w:rPr>
        <w:t xml:space="preserve">(генерал-майор Брайан </w:t>
      </w:r>
      <w:proofErr w:type="spellStart"/>
      <w:r w:rsidR="007C45B4">
        <w:rPr>
          <w:rFonts w:ascii="Times New Roman" w:eastAsia="Times New Roman" w:hAnsi="Times New Roman" w:cs="Times New Roman"/>
          <w:sz w:val="24"/>
          <w:szCs w:val="24"/>
          <w:lang w:eastAsia="ru-RU"/>
        </w:rPr>
        <w:t>Робертсон</w:t>
      </w:r>
      <w:proofErr w:type="spellEnd"/>
      <w:r w:rsidRPr="00D21DCD">
        <w:rPr>
          <w:rFonts w:ascii="Times New Roman" w:eastAsia="Times New Roman" w:hAnsi="Times New Roman" w:cs="Times New Roman"/>
          <w:sz w:val="24"/>
          <w:szCs w:val="24"/>
          <w:lang w:eastAsia="ru-RU"/>
        </w:rPr>
        <w:t>), СССР (маршал Георгий Жуков, командующий </w:t>
      </w:r>
      <w:hyperlink r:id="rId30" w:tooltip="Группа советских войск в Германии" w:history="1">
        <w:r w:rsidRPr="00D21DCD">
          <w:rPr>
            <w:rFonts w:ascii="Times New Roman" w:eastAsia="Times New Roman" w:hAnsi="Times New Roman" w:cs="Times New Roman"/>
            <w:sz w:val="24"/>
            <w:szCs w:val="24"/>
            <w:lang w:eastAsia="ru-RU"/>
          </w:rPr>
          <w:t>ГСОВГ</w:t>
        </w:r>
      </w:hyperlink>
      <w:r w:rsidRPr="00D21DCD">
        <w:rPr>
          <w:rFonts w:ascii="Times New Roman" w:eastAsia="Times New Roman" w:hAnsi="Times New Roman" w:cs="Times New Roman"/>
          <w:sz w:val="24"/>
          <w:szCs w:val="24"/>
          <w:lang w:eastAsia="ru-RU"/>
        </w:rPr>
        <w:t xml:space="preserve">), США (генерал Джордж </w:t>
      </w:r>
      <w:proofErr w:type="spellStart"/>
      <w:r w:rsidRPr="00D21DCD">
        <w:rPr>
          <w:rFonts w:ascii="Times New Roman" w:eastAsia="Times New Roman" w:hAnsi="Times New Roman" w:cs="Times New Roman"/>
          <w:sz w:val="24"/>
          <w:szCs w:val="24"/>
          <w:lang w:eastAsia="ru-RU"/>
        </w:rPr>
        <w:t>Паттон</w:t>
      </w:r>
      <w:proofErr w:type="spellEnd"/>
      <w:r w:rsidRPr="00D21DCD">
        <w:rPr>
          <w:rFonts w:ascii="Times New Roman" w:eastAsia="Times New Roman" w:hAnsi="Times New Roman" w:cs="Times New Roman"/>
          <w:sz w:val="24"/>
          <w:szCs w:val="24"/>
          <w:lang w:eastAsia="ru-RU"/>
        </w:rPr>
        <w:t xml:space="preserve">), Франции (генерал Мари-Пьер </w:t>
      </w:r>
      <w:proofErr w:type="spellStart"/>
      <w:r w:rsidRPr="00D21DCD">
        <w:rPr>
          <w:rFonts w:ascii="Times New Roman" w:eastAsia="Times New Roman" w:hAnsi="Times New Roman" w:cs="Times New Roman"/>
          <w:sz w:val="24"/>
          <w:szCs w:val="24"/>
          <w:lang w:eastAsia="ru-RU"/>
        </w:rPr>
        <w:t>Кёниг</w:t>
      </w:r>
      <w:proofErr w:type="spellEnd"/>
      <w:r w:rsidRPr="00D21DCD">
        <w:rPr>
          <w:rFonts w:ascii="Times New Roman" w:eastAsia="Times New Roman" w:hAnsi="Times New Roman" w:cs="Times New Roman"/>
          <w:sz w:val="24"/>
          <w:szCs w:val="24"/>
          <w:lang w:eastAsia="ru-RU"/>
        </w:rPr>
        <w:t>). Каждый из них произнес торжественную речь.</w:t>
      </w:r>
    </w:p>
    <w:p w:rsidR="004E5A43" w:rsidRPr="00D21DCD" w:rsidRDefault="004E5A43" w:rsidP="00D21DCD">
      <w:pPr>
        <w:shd w:val="clear" w:color="auto" w:fill="FFFFFF"/>
        <w:spacing w:before="120" w:after="120" w:line="336" w:lineRule="atLeast"/>
        <w:rPr>
          <w:rFonts w:ascii="Times New Roman" w:eastAsia="Times New Roman" w:hAnsi="Times New Roman" w:cs="Times New Roman"/>
          <w:sz w:val="24"/>
          <w:szCs w:val="24"/>
          <w:lang w:eastAsia="ru-RU"/>
        </w:rPr>
      </w:pPr>
      <w:r w:rsidRPr="00D21DCD">
        <w:rPr>
          <w:rFonts w:ascii="Times New Roman" w:eastAsia="Times New Roman" w:hAnsi="Times New Roman" w:cs="Times New Roman"/>
          <w:sz w:val="24"/>
          <w:szCs w:val="24"/>
          <w:lang w:eastAsia="ru-RU"/>
        </w:rPr>
        <w:t xml:space="preserve">Парадный марш возглавил советский сводный полк 248-й стрелковой дивизии, штурмовавшей Берлин (командир подполковник </w:t>
      </w:r>
      <w:proofErr w:type="spellStart"/>
      <w:r w:rsidRPr="00D21DCD">
        <w:rPr>
          <w:rFonts w:ascii="Times New Roman" w:eastAsia="Times New Roman" w:hAnsi="Times New Roman" w:cs="Times New Roman"/>
          <w:sz w:val="24"/>
          <w:szCs w:val="24"/>
          <w:lang w:eastAsia="ru-RU"/>
        </w:rPr>
        <w:t>Ленев</w:t>
      </w:r>
      <w:proofErr w:type="spellEnd"/>
      <w:r w:rsidRPr="00D21DCD">
        <w:rPr>
          <w:rFonts w:ascii="Times New Roman" w:eastAsia="Times New Roman" w:hAnsi="Times New Roman" w:cs="Times New Roman"/>
          <w:sz w:val="24"/>
          <w:szCs w:val="24"/>
          <w:lang w:eastAsia="ru-RU"/>
        </w:rPr>
        <w:t xml:space="preserve">). Далее прошёл французский сводный полк 2-й пехотной дивизии берлинского гарнизона, французские партизаны, альпийские стрелки и колониальные войска (командир полковник </w:t>
      </w:r>
      <w:proofErr w:type="spellStart"/>
      <w:r w:rsidRPr="00D21DCD">
        <w:rPr>
          <w:rFonts w:ascii="Times New Roman" w:eastAsia="Times New Roman" w:hAnsi="Times New Roman" w:cs="Times New Roman"/>
          <w:sz w:val="24"/>
          <w:szCs w:val="24"/>
          <w:lang w:eastAsia="ru-RU"/>
        </w:rPr>
        <w:t>Плесье</w:t>
      </w:r>
      <w:proofErr w:type="spellEnd"/>
      <w:r w:rsidRPr="00D21DCD">
        <w:rPr>
          <w:rFonts w:ascii="Times New Roman" w:eastAsia="Times New Roman" w:hAnsi="Times New Roman" w:cs="Times New Roman"/>
          <w:sz w:val="24"/>
          <w:szCs w:val="24"/>
          <w:lang w:eastAsia="ru-RU"/>
        </w:rPr>
        <w:t xml:space="preserve">). Далее следовал британский полк 131-й пехотной бригады </w:t>
      </w:r>
      <w:proofErr w:type="spellStart"/>
      <w:r w:rsidRPr="00D21DCD">
        <w:rPr>
          <w:rFonts w:ascii="Times New Roman" w:eastAsia="Times New Roman" w:hAnsi="Times New Roman" w:cs="Times New Roman"/>
          <w:sz w:val="24"/>
          <w:szCs w:val="24"/>
          <w:lang w:eastAsia="ru-RU"/>
        </w:rPr>
        <w:t>Дерхемского</w:t>
      </w:r>
      <w:proofErr w:type="spellEnd"/>
      <w:r w:rsidRPr="00D21DCD">
        <w:rPr>
          <w:rFonts w:ascii="Times New Roman" w:eastAsia="Times New Roman" w:hAnsi="Times New Roman" w:cs="Times New Roman"/>
          <w:sz w:val="24"/>
          <w:szCs w:val="24"/>
          <w:lang w:eastAsia="ru-RU"/>
        </w:rPr>
        <w:t xml:space="preserve">, (командир полковник Бренд). Завершил шествие сводный полк американских парашютистов из 82-й авиадесантной дивизии (командир полковник </w:t>
      </w:r>
      <w:proofErr w:type="spellStart"/>
      <w:r w:rsidRPr="00D21DCD">
        <w:rPr>
          <w:rFonts w:ascii="Times New Roman" w:eastAsia="Times New Roman" w:hAnsi="Times New Roman" w:cs="Times New Roman"/>
          <w:sz w:val="24"/>
          <w:szCs w:val="24"/>
          <w:lang w:eastAsia="ru-RU"/>
        </w:rPr>
        <w:t>Тукер</w:t>
      </w:r>
      <w:proofErr w:type="spellEnd"/>
      <w:r w:rsidRPr="00D21DCD">
        <w:rPr>
          <w:rFonts w:ascii="Times New Roman" w:eastAsia="Times New Roman" w:hAnsi="Times New Roman" w:cs="Times New Roman"/>
          <w:sz w:val="24"/>
          <w:szCs w:val="24"/>
          <w:lang w:eastAsia="ru-RU"/>
        </w:rPr>
        <w:t>).</w:t>
      </w:r>
    </w:p>
    <w:p w:rsidR="004E5A43" w:rsidRPr="00D21DCD" w:rsidRDefault="004E5A43" w:rsidP="00D21DCD">
      <w:pPr>
        <w:shd w:val="clear" w:color="auto" w:fill="FFFFFF"/>
        <w:spacing w:before="120" w:after="120" w:line="336" w:lineRule="atLeast"/>
        <w:rPr>
          <w:rFonts w:ascii="Times New Roman" w:eastAsia="Times New Roman" w:hAnsi="Times New Roman" w:cs="Times New Roman"/>
          <w:sz w:val="24"/>
          <w:szCs w:val="24"/>
          <w:lang w:eastAsia="ru-RU"/>
        </w:rPr>
      </w:pPr>
      <w:r w:rsidRPr="00D21DCD">
        <w:rPr>
          <w:rFonts w:ascii="Times New Roman" w:eastAsia="Times New Roman" w:hAnsi="Times New Roman" w:cs="Times New Roman"/>
          <w:sz w:val="24"/>
          <w:szCs w:val="24"/>
          <w:lang w:eastAsia="ru-RU"/>
        </w:rPr>
        <w:t>Проезд </w:t>
      </w:r>
      <w:hyperlink r:id="rId31" w:tooltip="Бронетехника" w:history="1">
        <w:r w:rsidRPr="00D21DCD">
          <w:rPr>
            <w:rFonts w:ascii="Times New Roman" w:eastAsia="Times New Roman" w:hAnsi="Times New Roman" w:cs="Times New Roman"/>
            <w:sz w:val="24"/>
            <w:szCs w:val="24"/>
            <w:lang w:eastAsia="ru-RU"/>
          </w:rPr>
          <w:t>бронетехники</w:t>
        </w:r>
      </w:hyperlink>
      <w:r w:rsidRPr="00D21DCD">
        <w:rPr>
          <w:rFonts w:ascii="Times New Roman" w:eastAsia="Times New Roman" w:hAnsi="Times New Roman" w:cs="Times New Roman"/>
          <w:sz w:val="24"/>
          <w:szCs w:val="24"/>
          <w:lang w:eastAsia="ru-RU"/>
        </w:rPr>
        <w:t> начали 24 танка и 30 бронемашин английской 7-й танковой дивизии. Далее </w:t>
      </w:r>
      <w:r w:rsidR="00255C45">
        <w:rPr>
          <w:rFonts w:ascii="Times New Roman" w:eastAsia="Times New Roman" w:hAnsi="Times New Roman" w:cs="Times New Roman"/>
          <w:sz w:val="24"/>
          <w:szCs w:val="24"/>
          <w:lang w:eastAsia="ru-RU"/>
        </w:rPr>
        <w:t>-</w:t>
      </w:r>
      <w:r w:rsidRPr="00D21DCD">
        <w:rPr>
          <w:rFonts w:ascii="Times New Roman" w:eastAsia="Times New Roman" w:hAnsi="Times New Roman" w:cs="Times New Roman"/>
          <w:sz w:val="24"/>
          <w:szCs w:val="24"/>
          <w:lang w:eastAsia="ru-RU"/>
        </w:rPr>
        <w:t xml:space="preserve"> французская колонна: 6 средних танков, 24 бронетранспортера и 24 </w:t>
      </w:r>
      <w:r w:rsidRPr="00D21DCD">
        <w:rPr>
          <w:rFonts w:ascii="Times New Roman" w:eastAsia="Times New Roman" w:hAnsi="Times New Roman" w:cs="Times New Roman"/>
          <w:sz w:val="24"/>
          <w:szCs w:val="24"/>
          <w:lang w:eastAsia="ru-RU"/>
        </w:rPr>
        <w:lastRenderedPageBreak/>
        <w:t>бронемашины 3-го егерского полка и 1-й бронетанковой дивизии. Следом американская колонна: 32 танков и 16 бронемашин из 16-й мотомеханизированной кавалерийской группы. Завершали парад 52 советских танка </w:t>
      </w:r>
      <w:hyperlink r:id="rId32" w:tooltip="ИС-3" w:history="1">
        <w:r w:rsidRPr="00D21DCD">
          <w:rPr>
            <w:rFonts w:ascii="Times New Roman" w:eastAsia="Times New Roman" w:hAnsi="Times New Roman" w:cs="Times New Roman"/>
            <w:sz w:val="24"/>
            <w:szCs w:val="24"/>
            <w:lang w:eastAsia="ru-RU"/>
          </w:rPr>
          <w:t>ИС-3</w:t>
        </w:r>
      </w:hyperlink>
      <w:r w:rsidRPr="00D21DCD">
        <w:rPr>
          <w:rFonts w:ascii="Times New Roman" w:eastAsia="Times New Roman" w:hAnsi="Times New Roman" w:cs="Times New Roman"/>
          <w:sz w:val="24"/>
          <w:szCs w:val="24"/>
          <w:lang w:eastAsia="ru-RU"/>
        </w:rPr>
        <w:t> из </w:t>
      </w:r>
      <w:hyperlink r:id="rId33" w:tooltip="2-я гвардейская танковая армия" w:history="1">
        <w:r w:rsidRPr="00D21DCD">
          <w:rPr>
            <w:rFonts w:ascii="Times New Roman" w:eastAsia="Times New Roman" w:hAnsi="Times New Roman" w:cs="Times New Roman"/>
            <w:sz w:val="24"/>
            <w:szCs w:val="24"/>
            <w:lang w:eastAsia="ru-RU"/>
          </w:rPr>
          <w:t>2-й гвардейской танковой армии</w:t>
        </w:r>
      </w:hyperlink>
      <w:r w:rsidRPr="00D21DCD">
        <w:rPr>
          <w:rFonts w:ascii="Times New Roman" w:eastAsia="Times New Roman" w:hAnsi="Times New Roman" w:cs="Times New Roman"/>
          <w:sz w:val="24"/>
          <w:szCs w:val="24"/>
          <w:lang w:eastAsia="ru-RU"/>
        </w:rPr>
        <w:t> (командир генерал-майор Т. Абрамов).</w:t>
      </w:r>
      <w:r w:rsidR="00391568">
        <w:rPr>
          <w:rFonts w:ascii="Times New Roman" w:eastAsia="Times New Roman" w:hAnsi="Times New Roman" w:cs="Times New Roman"/>
          <w:sz w:val="24"/>
          <w:szCs w:val="24"/>
          <w:lang w:eastAsia="ru-RU"/>
        </w:rPr>
        <w:t xml:space="preserve"> Советские танки вызвали всеобщее восхищение.</w:t>
      </w:r>
    </w:p>
    <w:p w:rsidR="00F17E6F" w:rsidRDefault="00F17E6F" w:rsidP="00F17E6F">
      <w:pPr>
        <w:spacing w:after="0" w:line="300" w:lineRule="atLeast"/>
        <w:ind w:right="450"/>
        <w:textAlignment w:val="baseline"/>
        <w:rPr>
          <w:rFonts w:ascii="Times New Roman" w:eastAsia="Times New Roman" w:hAnsi="Times New Roman" w:cs="Times New Roman"/>
          <w:sz w:val="24"/>
          <w:szCs w:val="24"/>
          <w:lang w:eastAsia="ru-RU"/>
        </w:rPr>
      </w:pPr>
    </w:p>
    <w:p w:rsidR="0032229A" w:rsidRDefault="00A04053" w:rsidP="00960A30">
      <w:pPr>
        <w:spacing w:after="0" w:line="300" w:lineRule="atLeast"/>
        <w:ind w:right="450"/>
        <w:textAlignment w:val="baseline"/>
        <w:rPr>
          <w:rFonts w:ascii="Times New Roman" w:eastAsia="Times New Roman" w:hAnsi="Times New Roman" w:cs="Times New Roman"/>
          <w:sz w:val="24"/>
          <w:szCs w:val="24"/>
          <w:lang w:eastAsia="ru-RU"/>
        </w:rPr>
      </w:pPr>
      <w:r w:rsidRPr="00A04053">
        <w:rPr>
          <w:rFonts w:ascii="Times New Roman" w:eastAsia="Times New Roman" w:hAnsi="Times New Roman" w:cs="Times New Roman"/>
          <w:sz w:val="24"/>
          <w:szCs w:val="24"/>
          <w:lang w:eastAsia="ru-RU"/>
        </w:rPr>
        <w:t xml:space="preserve">По случаю победы над Японией в городе Харбине (Китай) состоялся военный парад советских войск. Командовал парадом командующий артиллерией 1-й отдельной Краснознаменной Дальневосточной армии генерал Казаков. Принимал </w:t>
      </w:r>
      <w:proofErr w:type="gramStart"/>
      <w:r w:rsidRPr="00A04053">
        <w:rPr>
          <w:rFonts w:ascii="Times New Roman" w:eastAsia="Times New Roman" w:hAnsi="Times New Roman" w:cs="Times New Roman"/>
          <w:sz w:val="24"/>
          <w:szCs w:val="24"/>
          <w:lang w:eastAsia="ru-RU"/>
        </w:rPr>
        <w:t>парад</w:t>
      </w:r>
      <w:proofErr w:type="gramEnd"/>
      <w:r w:rsidRPr="00A04053">
        <w:rPr>
          <w:rFonts w:ascii="Times New Roman" w:eastAsia="Times New Roman" w:hAnsi="Times New Roman" w:cs="Times New Roman"/>
          <w:sz w:val="24"/>
          <w:szCs w:val="24"/>
          <w:lang w:eastAsia="ru-RU"/>
        </w:rPr>
        <w:t xml:space="preserve"> командующий этой армией, дважды Герой Советского Союза генерал Белобородов. </w:t>
      </w:r>
    </w:p>
    <w:p w:rsidR="0032229A" w:rsidRDefault="0032229A" w:rsidP="00960A30">
      <w:pPr>
        <w:spacing w:after="0" w:line="300" w:lineRule="atLeast"/>
        <w:ind w:right="450"/>
        <w:textAlignment w:val="baseline"/>
        <w:rPr>
          <w:rFonts w:ascii="Times New Roman" w:eastAsia="Times New Roman" w:hAnsi="Times New Roman" w:cs="Times New Roman"/>
          <w:sz w:val="24"/>
          <w:szCs w:val="24"/>
          <w:lang w:eastAsia="ru-RU"/>
        </w:rPr>
      </w:pPr>
    </w:p>
    <w:p w:rsidR="00960A30" w:rsidRDefault="00996F08" w:rsidP="00960A30">
      <w:pPr>
        <w:spacing w:after="0" w:line="300" w:lineRule="atLeast"/>
        <w:ind w:right="450"/>
        <w:textAlignment w:val="baseline"/>
        <w:rPr>
          <w:rFonts w:ascii="Times New Roman" w:eastAsia="Times New Roman" w:hAnsi="Times New Roman" w:cs="Times New Roman"/>
          <w:sz w:val="24"/>
          <w:szCs w:val="24"/>
          <w:lang w:eastAsia="ru-RU"/>
        </w:rPr>
      </w:pPr>
      <w:r w:rsidRPr="00996F08">
        <w:rPr>
          <w:rFonts w:ascii="Times New Roman" w:eastAsia="Times New Roman" w:hAnsi="Times New Roman" w:cs="Times New Roman"/>
          <w:sz w:val="24"/>
          <w:szCs w:val="24"/>
          <w:lang w:eastAsia="ru-RU"/>
        </w:rPr>
        <w:t xml:space="preserve">Харбин. 16 сентября 1945 года. Войска ровными прямоугольниками выстроились на Вокзальной площади. Она не была рассчитана на такую массу народа и техники, поэтому часть стрелковых и танковых батальонов, сводные батальоны саперов и связистов, артиллерия и миномёты встали колоннами на привокзальных улицах в окружении </w:t>
      </w:r>
      <w:proofErr w:type="spellStart"/>
      <w:r w:rsidRPr="00996F08">
        <w:rPr>
          <w:rFonts w:ascii="Times New Roman" w:eastAsia="Times New Roman" w:hAnsi="Times New Roman" w:cs="Times New Roman"/>
          <w:sz w:val="24"/>
          <w:szCs w:val="24"/>
          <w:lang w:eastAsia="ru-RU"/>
        </w:rPr>
        <w:t>харбинцев</w:t>
      </w:r>
      <w:proofErr w:type="spellEnd"/>
      <w:r w:rsidRPr="00996F08">
        <w:rPr>
          <w:rFonts w:ascii="Times New Roman" w:eastAsia="Times New Roman" w:hAnsi="Times New Roman" w:cs="Times New Roman"/>
          <w:sz w:val="24"/>
          <w:szCs w:val="24"/>
          <w:lang w:eastAsia="ru-RU"/>
        </w:rPr>
        <w:t>, забрасывающих автомашины, тягачи, танки букетами цветов.</w:t>
      </w:r>
      <w:r>
        <w:rPr>
          <w:rFonts w:ascii="Times New Roman" w:eastAsia="Times New Roman" w:hAnsi="Times New Roman" w:cs="Times New Roman"/>
          <w:sz w:val="24"/>
          <w:szCs w:val="24"/>
          <w:lang w:eastAsia="ru-RU"/>
        </w:rPr>
        <w:t xml:space="preserve"> </w:t>
      </w:r>
      <w:r w:rsidR="00A04053" w:rsidRPr="00A04053">
        <w:rPr>
          <w:rFonts w:ascii="Times New Roman" w:eastAsia="Times New Roman" w:hAnsi="Times New Roman" w:cs="Times New Roman"/>
          <w:sz w:val="24"/>
          <w:szCs w:val="24"/>
          <w:lang w:eastAsia="ru-RU"/>
        </w:rPr>
        <w:t xml:space="preserve">Воины были одеты в полевую форму. В параде участвовали пехотинцы, артиллеристы, танкисты. </w:t>
      </w:r>
      <w:r w:rsidR="00DD45F1" w:rsidRPr="00DD45F1">
        <w:rPr>
          <w:rFonts w:ascii="Times New Roman" w:eastAsia="Times New Roman" w:hAnsi="Times New Roman" w:cs="Times New Roman"/>
          <w:sz w:val="24"/>
          <w:szCs w:val="24"/>
          <w:lang w:eastAsia="ru-RU"/>
        </w:rPr>
        <w:t xml:space="preserve">После команды генерала Казакова: «К церемониальному маршу! Дистанция - на одного линейного!.. Шагом - марш!». Дружно ударил по брусчатке парадный пехотный шаг, батальоны 300-й </w:t>
      </w:r>
      <w:proofErr w:type="spellStart"/>
      <w:r w:rsidR="00DD45F1" w:rsidRPr="00DD45F1">
        <w:rPr>
          <w:rFonts w:ascii="Times New Roman" w:eastAsia="Times New Roman" w:hAnsi="Times New Roman" w:cs="Times New Roman"/>
          <w:sz w:val="24"/>
          <w:szCs w:val="24"/>
          <w:lang w:eastAsia="ru-RU"/>
        </w:rPr>
        <w:t>Харбинской</w:t>
      </w:r>
      <w:proofErr w:type="spellEnd"/>
      <w:r w:rsidR="00DD45F1" w:rsidRPr="00DD45F1">
        <w:rPr>
          <w:rFonts w:ascii="Times New Roman" w:eastAsia="Times New Roman" w:hAnsi="Times New Roman" w:cs="Times New Roman"/>
          <w:sz w:val="24"/>
          <w:szCs w:val="24"/>
          <w:lang w:eastAsia="ru-RU"/>
        </w:rPr>
        <w:t xml:space="preserve"> дивизии открыли прохождение. Следом пошла 59-я Краснознамённая дивизия, тяжёлые пушки и пушки-гаубицы, показались машины с гвардейскими миномётами, и площадь буквально ахнула: «Катюши»! «Катюши»!.. Потом пошли колонны демонстрантов</w:t>
      </w:r>
      <w:r w:rsidR="00814411">
        <w:rPr>
          <w:rFonts w:ascii="Times New Roman" w:eastAsia="Times New Roman" w:hAnsi="Times New Roman" w:cs="Times New Roman"/>
          <w:sz w:val="24"/>
          <w:szCs w:val="24"/>
          <w:lang w:eastAsia="ru-RU"/>
        </w:rPr>
        <w:t>.</w:t>
      </w:r>
      <w:r w:rsidR="00DD45F1">
        <w:rPr>
          <w:rFonts w:ascii="Times New Roman" w:eastAsia="Times New Roman" w:hAnsi="Times New Roman" w:cs="Times New Roman"/>
          <w:sz w:val="24"/>
          <w:szCs w:val="24"/>
          <w:lang w:eastAsia="ru-RU"/>
        </w:rPr>
        <w:t xml:space="preserve"> </w:t>
      </w:r>
      <w:r w:rsidR="00696349" w:rsidRPr="00696349">
        <w:rPr>
          <w:rFonts w:ascii="Times New Roman" w:eastAsia="Times New Roman" w:hAnsi="Times New Roman" w:cs="Times New Roman"/>
          <w:sz w:val="24"/>
          <w:szCs w:val="24"/>
          <w:lang w:eastAsia="ru-RU"/>
        </w:rPr>
        <w:t xml:space="preserve">Мощное «Ура!» гремело в ответ на приветствия, его подхватывали </w:t>
      </w:r>
      <w:proofErr w:type="spellStart"/>
      <w:r w:rsidR="00696349" w:rsidRPr="00696349">
        <w:rPr>
          <w:rFonts w:ascii="Times New Roman" w:eastAsia="Times New Roman" w:hAnsi="Times New Roman" w:cs="Times New Roman"/>
          <w:sz w:val="24"/>
          <w:szCs w:val="24"/>
          <w:lang w:eastAsia="ru-RU"/>
        </w:rPr>
        <w:t>харбинцы</w:t>
      </w:r>
      <w:proofErr w:type="spellEnd"/>
      <w:r w:rsidR="00696349" w:rsidRPr="00696349">
        <w:rPr>
          <w:rFonts w:ascii="Times New Roman" w:eastAsia="Times New Roman" w:hAnsi="Times New Roman" w:cs="Times New Roman"/>
          <w:sz w:val="24"/>
          <w:szCs w:val="24"/>
          <w:lang w:eastAsia="ru-RU"/>
        </w:rPr>
        <w:t>.</w:t>
      </w:r>
    </w:p>
    <w:p w:rsidR="00A2561B" w:rsidRDefault="00A2561B" w:rsidP="00960A30">
      <w:pPr>
        <w:spacing w:after="0" w:line="300" w:lineRule="atLeast"/>
        <w:ind w:right="450"/>
        <w:textAlignment w:val="baseline"/>
        <w:rPr>
          <w:rFonts w:ascii="Times New Roman" w:eastAsia="Times New Roman" w:hAnsi="Times New Roman" w:cs="Times New Roman"/>
          <w:sz w:val="24"/>
          <w:szCs w:val="24"/>
          <w:lang w:eastAsia="ru-RU"/>
        </w:rPr>
      </w:pPr>
    </w:p>
    <w:p w:rsidR="002E6C9B" w:rsidRDefault="002E6C9B" w:rsidP="00960A30">
      <w:pPr>
        <w:spacing w:after="0" w:line="300" w:lineRule="atLeast"/>
        <w:ind w:right="450"/>
        <w:textAlignment w:val="baseline"/>
        <w:rPr>
          <w:rFonts w:ascii="Times New Roman" w:eastAsia="Times New Roman" w:hAnsi="Times New Roman" w:cs="Times New Roman"/>
          <w:sz w:val="24"/>
          <w:szCs w:val="24"/>
          <w:lang w:eastAsia="ru-RU"/>
        </w:rPr>
      </w:pPr>
    </w:p>
    <w:p w:rsidR="002E6C9B" w:rsidRPr="00960A30" w:rsidRDefault="002E6C9B" w:rsidP="00960A30">
      <w:pPr>
        <w:spacing w:after="0" w:line="300" w:lineRule="atLeast"/>
        <w:ind w:right="450"/>
        <w:textAlignment w:val="baseline"/>
        <w:rPr>
          <w:rFonts w:ascii="Times New Roman" w:eastAsia="Times New Roman" w:hAnsi="Times New Roman" w:cs="Times New Roman"/>
          <w:sz w:val="24"/>
          <w:szCs w:val="24"/>
          <w:lang w:eastAsia="ru-RU"/>
        </w:rPr>
      </w:pPr>
    </w:p>
    <w:p w:rsidR="00960A30" w:rsidRPr="00960A30" w:rsidRDefault="00960A30" w:rsidP="00960A30">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p w:rsidR="00DA4003" w:rsidRDefault="00DA4003" w:rsidP="00F17E6F">
      <w:pPr>
        <w:spacing w:after="0" w:line="300" w:lineRule="atLeast"/>
        <w:ind w:right="450"/>
        <w:textAlignment w:val="baseline"/>
        <w:rPr>
          <w:rFonts w:ascii="Times New Roman" w:eastAsia="Times New Roman" w:hAnsi="Times New Roman" w:cs="Times New Roman"/>
          <w:sz w:val="24"/>
          <w:szCs w:val="24"/>
          <w:lang w:eastAsia="ru-RU"/>
        </w:rPr>
      </w:pPr>
    </w:p>
    <w:sectPr w:rsidR="00DA4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7A2"/>
    <w:multiLevelType w:val="multilevel"/>
    <w:tmpl w:val="42F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5F720B"/>
    <w:multiLevelType w:val="multilevel"/>
    <w:tmpl w:val="B562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315D81"/>
    <w:multiLevelType w:val="multilevel"/>
    <w:tmpl w:val="DE90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A65F74"/>
    <w:multiLevelType w:val="multilevel"/>
    <w:tmpl w:val="3E4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F4BD0"/>
    <w:multiLevelType w:val="multilevel"/>
    <w:tmpl w:val="3E0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634894"/>
    <w:multiLevelType w:val="multilevel"/>
    <w:tmpl w:val="5546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56"/>
    <w:rsid w:val="00002994"/>
    <w:rsid w:val="00053043"/>
    <w:rsid w:val="0006408E"/>
    <w:rsid w:val="00072C11"/>
    <w:rsid w:val="00074729"/>
    <w:rsid w:val="000814B1"/>
    <w:rsid w:val="000A65DB"/>
    <w:rsid w:val="000F3B2D"/>
    <w:rsid w:val="00127661"/>
    <w:rsid w:val="001371E1"/>
    <w:rsid w:val="00146A44"/>
    <w:rsid w:val="00176E0A"/>
    <w:rsid w:val="00182C17"/>
    <w:rsid w:val="001875BE"/>
    <w:rsid w:val="001A1FE4"/>
    <w:rsid w:val="001B3E81"/>
    <w:rsid w:val="0022306D"/>
    <w:rsid w:val="00223F43"/>
    <w:rsid w:val="002269F0"/>
    <w:rsid w:val="00250CBE"/>
    <w:rsid w:val="00255B0C"/>
    <w:rsid w:val="00255C45"/>
    <w:rsid w:val="00292D96"/>
    <w:rsid w:val="00297460"/>
    <w:rsid w:val="002B6315"/>
    <w:rsid w:val="002C6504"/>
    <w:rsid w:val="002E4E93"/>
    <w:rsid w:val="002E5EB8"/>
    <w:rsid w:val="002E6C9B"/>
    <w:rsid w:val="002F60AA"/>
    <w:rsid w:val="00303975"/>
    <w:rsid w:val="0032229A"/>
    <w:rsid w:val="00391568"/>
    <w:rsid w:val="00393441"/>
    <w:rsid w:val="003A0BB8"/>
    <w:rsid w:val="003A2717"/>
    <w:rsid w:val="003C0E2D"/>
    <w:rsid w:val="00401CF3"/>
    <w:rsid w:val="0041017C"/>
    <w:rsid w:val="004653E4"/>
    <w:rsid w:val="004812EA"/>
    <w:rsid w:val="00487394"/>
    <w:rsid w:val="004A0A8A"/>
    <w:rsid w:val="004C0F19"/>
    <w:rsid w:val="004C3FF5"/>
    <w:rsid w:val="004E5A43"/>
    <w:rsid w:val="00520715"/>
    <w:rsid w:val="005246FB"/>
    <w:rsid w:val="005250FB"/>
    <w:rsid w:val="005331CC"/>
    <w:rsid w:val="00534F63"/>
    <w:rsid w:val="0053770F"/>
    <w:rsid w:val="00567111"/>
    <w:rsid w:val="00575528"/>
    <w:rsid w:val="005A4E9B"/>
    <w:rsid w:val="005C5825"/>
    <w:rsid w:val="0060055C"/>
    <w:rsid w:val="00616A92"/>
    <w:rsid w:val="00625BAC"/>
    <w:rsid w:val="0066188A"/>
    <w:rsid w:val="00696349"/>
    <w:rsid w:val="006C2947"/>
    <w:rsid w:val="006C4B83"/>
    <w:rsid w:val="00720F7A"/>
    <w:rsid w:val="007267E0"/>
    <w:rsid w:val="00744E15"/>
    <w:rsid w:val="00747606"/>
    <w:rsid w:val="00785BFC"/>
    <w:rsid w:val="00787AF0"/>
    <w:rsid w:val="007A2542"/>
    <w:rsid w:val="007C45B4"/>
    <w:rsid w:val="007C51B0"/>
    <w:rsid w:val="007F2561"/>
    <w:rsid w:val="007F62D1"/>
    <w:rsid w:val="00804DFF"/>
    <w:rsid w:val="00807E56"/>
    <w:rsid w:val="00814411"/>
    <w:rsid w:val="00830A80"/>
    <w:rsid w:val="00837D36"/>
    <w:rsid w:val="008830F4"/>
    <w:rsid w:val="008B3A1D"/>
    <w:rsid w:val="008C7C39"/>
    <w:rsid w:val="008D253C"/>
    <w:rsid w:val="008D710D"/>
    <w:rsid w:val="0091156E"/>
    <w:rsid w:val="00917060"/>
    <w:rsid w:val="0094024B"/>
    <w:rsid w:val="00945A7A"/>
    <w:rsid w:val="00952416"/>
    <w:rsid w:val="009526FF"/>
    <w:rsid w:val="00960A30"/>
    <w:rsid w:val="009651D0"/>
    <w:rsid w:val="00977441"/>
    <w:rsid w:val="00996F08"/>
    <w:rsid w:val="009C17A7"/>
    <w:rsid w:val="009E532B"/>
    <w:rsid w:val="009E7D98"/>
    <w:rsid w:val="00A04053"/>
    <w:rsid w:val="00A1548D"/>
    <w:rsid w:val="00A17901"/>
    <w:rsid w:val="00A2561B"/>
    <w:rsid w:val="00A81B31"/>
    <w:rsid w:val="00A90AE9"/>
    <w:rsid w:val="00AE270A"/>
    <w:rsid w:val="00AF341A"/>
    <w:rsid w:val="00B01120"/>
    <w:rsid w:val="00B204AA"/>
    <w:rsid w:val="00B24B41"/>
    <w:rsid w:val="00B34FD9"/>
    <w:rsid w:val="00B93989"/>
    <w:rsid w:val="00BA7B92"/>
    <w:rsid w:val="00BE3740"/>
    <w:rsid w:val="00C06CFF"/>
    <w:rsid w:val="00C355CD"/>
    <w:rsid w:val="00C631B9"/>
    <w:rsid w:val="00C96027"/>
    <w:rsid w:val="00CA4DA3"/>
    <w:rsid w:val="00CD0778"/>
    <w:rsid w:val="00CE7E71"/>
    <w:rsid w:val="00D01961"/>
    <w:rsid w:val="00D045E6"/>
    <w:rsid w:val="00D20DFB"/>
    <w:rsid w:val="00D21DCD"/>
    <w:rsid w:val="00D304E8"/>
    <w:rsid w:val="00D513A2"/>
    <w:rsid w:val="00D67826"/>
    <w:rsid w:val="00DA4003"/>
    <w:rsid w:val="00DA4576"/>
    <w:rsid w:val="00DA6099"/>
    <w:rsid w:val="00DD45F1"/>
    <w:rsid w:val="00E240A5"/>
    <w:rsid w:val="00E315EB"/>
    <w:rsid w:val="00E63A63"/>
    <w:rsid w:val="00E824E0"/>
    <w:rsid w:val="00EA4511"/>
    <w:rsid w:val="00EB4D04"/>
    <w:rsid w:val="00EF02A0"/>
    <w:rsid w:val="00F07D4A"/>
    <w:rsid w:val="00F17E6F"/>
    <w:rsid w:val="00F940DC"/>
    <w:rsid w:val="00FF0490"/>
    <w:rsid w:val="00FF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E56"/>
    <w:rPr>
      <w:rFonts w:ascii="Tahoma" w:hAnsi="Tahoma" w:cs="Tahoma"/>
      <w:sz w:val="16"/>
      <w:szCs w:val="16"/>
    </w:rPr>
  </w:style>
  <w:style w:type="character" w:styleId="a5">
    <w:name w:val="Hyperlink"/>
    <w:basedOn w:val="a0"/>
    <w:uiPriority w:val="99"/>
    <w:semiHidden/>
    <w:unhideWhenUsed/>
    <w:rsid w:val="00F940DC"/>
    <w:rPr>
      <w:color w:val="0000FF"/>
      <w:u w:val="single"/>
    </w:rPr>
  </w:style>
  <w:style w:type="character" w:customStyle="1" w:styleId="apple-converted-space">
    <w:name w:val="apple-converted-space"/>
    <w:basedOn w:val="a0"/>
    <w:rsid w:val="00F940DC"/>
  </w:style>
  <w:style w:type="paragraph" w:styleId="a6">
    <w:name w:val="Normal (Web)"/>
    <w:basedOn w:val="a"/>
    <w:uiPriority w:val="99"/>
    <w:semiHidden/>
    <w:unhideWhenUsed/>
    <w:rsid w:val="00F9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940DC"/>
    <w:rPr>
      <w:i/>
      <w:iCs/>
    </w:rPr>
  </w:style>
  <w:style w:type="paragraph" w:styleId="a8">
    <w:name w:val="List Paragraph"/>
    <w:basedOn w:val="a"/>
    <w:uiPriority w:val="34"/>
    <w:qFormat/>
    <w:rsid w:val="00F94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E56"/>
    <w:rPr>
      <w:rFonts w:ascii="Tahoma" w:hAnsi="Tahoma" w:cs="Tahoma"/>
      <w:sz w:val="16"/>
      <w:szCs w:val="16"/>
    </w:rPr>
  </w:style>
  <w:style w:type="character" w:styleId="a5">
    <w:name w:val="Hyperlink"/>
    <w:basedOn w:val="a0"/>
    <w:uiPriority w:val="99"/>
    <w:semiHidden/>
    <w:unhideWhenUsed/>
    <w:rsid w:val="00F940DC"/>
    <w:rPr>
      <w:color w:val="0000FF"/>
      <w:u w:val="single"/>
    </w:rPr>
  </w:style>
  <w:style w:type="character" w:customStyle="1" w:styleId="apple-converted-space">
    <w:name w:val="apple-converted-space"/>
    <w:basedOn w:val="a0"/>
    <w:rsid w:val="00F940DC"/>
  </w:style>
  <w:style w:type="paragraph" w:styleId="a6">
    <w:name w:val="Normal (Web)"/>
    <w:basedOn w:val="a"/>
    <w:uiPriority w:val="99"/>
    <w:semiHidden/>
    <w:unhideWhenUsed/>
    <w:rsid w:val="00F9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940DC"/>
    <w:rPr>
      <w:i/>
      <w:iCs/>
    </w:rPr>
  </w:style>
  <w:style w:type="paragraph" w:styleId="a8">
    <w:name w:val="List Paragraph"/>
    <w:basedOn w:val="a"/>
    <w:uiPriority w:val="34"/>
    <w:qFormat/>
    <w:rsid w:val="00F94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1065">
      <w:bodyDiv w:val="1"/>
      <w:marLeft w:val="0"/>
      <w:marRight w:val="0"/>
      <w:marTop w:val="0"/>
      <w:marBottom w:val="0"/>
      <w:divBdr>
        <w:top w:val="none" w:sz="0" w:space="0" w:color="auto"/>
        <w:left w:val="none" w:sz="0" w:space="0" w:color="auto"/>
        <w:bottom w:val="none" w:sz="0" w:space="0" w:color="auto"/>
        <w:right w:val="none" w:sz="0" w:space="0" w:color="auto"/>
      </w:divBdr>
      <w:divsChild>
        <w:div w:id="831796326">
          <w:marLeft w:val="0"/>
          <w:marRight w:val="0"/>
          <w:marTop w:val="0"/>
          <w:marBottom w:val="0"/>
          <w:divBdr>
            <w:top w:val="single" w:sz="6" w:space="0" w:color="E3E3E3"/>
            <w:left w:val="single" w:sz="6" w:space="0" w:color="E3E3E3"/>
            <w:bottom w:val="none" w:sz="0" w:space="0" w:color="auto"/>
            <w:right w:val="single" w:sz="6" w:space="0" w:color="E3E3E3"/>
          </w:divBdr>
          <w:divsChild>
            <w:div w:id="101263858">
              <w:marLeft w:val="450"/>
              <w:marRight w:val="450"/>
              <w:marTop w:val="0"/>
              <w:marBottom w:val="0"/>
              <w:divBdr>
                <w:top w:val="none" w:sz="0" w:space="0" w:color="auto"/>
                <w:left w:val="none" w:sz="0" w:space="0" w:color="auto"/>
                <w:bottom w:val="none" w:sz="0" w:space="0" w:color="auto"/>
                <w:right w:val="none" w:sz="0" w:space="0" w:color="auto"/>
              </w:divBdr>
            </w:div>
          </w:divsChild>
        </w:div>
        <w:div w:id="169568344">
          <w:marLeft w:val="0"/>
          <w:marRight w:val="0"/>
          <w:marTop w:val="0"/>
          <w:marBottom w:val="0"/>
          <w:divBdr>
            <w:top w:val="none" w:sz="0" w:space="0" w:color="auto"/>
            <w:left w:val="single" w:sz="6" w:space="0" w:color="E3E3E3"/>
            <w:bottom w:val="single" w:sz="6" w:space="0" w:color="E3E3E3"/>
            <w:right w:val="single" w:sz="6" w:space="0" w:color="E3E3E3"/>
          </w:divBdr>
          <w:divsChild>
            <w:div w:id="468522112">
              <w:marLeft w:val="0"/>
              <w:marRight w:val="0"/>
              <w:marTop w:val="0"/>
              <w:marBottom w:val="0"/>
              <w:divBdr>
                <w:top w:val="none" w:sz="0" w:space="0" w:color="auto"/>
                <w:left w:val="none" w:sz="0" w:space="0" w:color="auto"/>
                <w:bottom w:val="none" w:sz="0" w:space="0" w:color="auto"/>
                <w:right w:val="none" w:sz="0" w:space="0" w:color="auto"/>
              </w:divBdr>
              <w:divsChild>
                <w:div w:id="424739089">
                  <w:marLeft w:val="0"/>
                  <w:marRight w:val="0"/>
                  <w:marTop w:val="0"/>
                  <w:marBottom w:val="135"/>
                  <w:divBdr>
                    <w:top w:val="none" w:sz="0" w:space="0" w:color="auto"/>
                    <w:left w:val="none" w:sz="0" w:space="0" w:color="auto"/>
                    <w:bottom w:val="none" w:sz="0" w:space="0" w:color="auto"/>
                    <w:right w:val="none" w:sz="0" w:space="0" w:color="auto"/>
                  </w:divBdr>
                  <w:divsChild>
                    <w:div w:id="155875851">
                      <w:marLeft w:val="0"/>
                      <w:marRight w:val="0"/>
                      <w:marTop w:val="0"/>
                      <w:marBottom w:val="0"/>
                      <w:divBdr>
                        <w:top w:val="none" w:sz="0" w:space="0" w:color="auto"/>
                        <w:left w:val="none" w:sz="0" w:space="0" w:color="auto"/>
                        <w:bottom w:val="none" w:sz="0" w:space="0" w:color="auto"/>
                        <w:right w:val="none" w:sz="0" w:space="0" w:color="auto"/>
                      </w:divBdr>
                      <w:divsChild>
                        <w:div w:id="9664263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545661">
                  <w:marLeft w:val="0"/>
                  <w:marRight w:val="0"/>
                  <w:marTop w:val="0"/>
                  <w:marBottom w:val="0"/>
                  <w:divBdr>
                    <w:top w:val="none" w:sz="0" w:space="0" w:color="auto"/>
                    <w:left w:val="none" w:sz="0" w:space="0" w:color="auto"/>
                    <w:bottom w:val="none" w:sz="0" w:space="0" w:color="auto"/>
                    <w:right w:val="none" w:sz="0" w:space="0" w:color="auto"/>
                  </w:divBdr>
                  <w:divsChild>
                    <w:div w:id="768354644">
                      <w:marLeft w:val="300"/>
                      <w:marRight w:val="-465"/>
                      <w:marTop w:val="90"/>
                      <w:marBottom w:val="150"/>
                      <w:divBdr>
                        <w:top w:val="none" w:sz="0" w:space="0" w:color="auto"/>
                        <w:left w:val="none" w:sz="0" w:space="0" w:color="auto"/>
                        <w:bottom w:val="none" w:sz="0" w:space="0" w:color="auto"/>
                        <w:right w:val="none" w:sz="0" w:space="0" w:color="auto"/>
                      </w:divBdr>
                      <w:divsChild>
                        <w:div w:id="652639488">
                          <w:marLeft w:val="0"/>
                          <w:marRight w:val="0"/>
                          <w:marTop w:val="0"/>
                          <w:marBottom w:val="0"/>
                          <w:divBdr>
                            <w:top w:val="none" w:sz="0" w:space="0" w:color="auto"/>
                            <w:left w:val="none" w:sz="0" w:space="0" w:color="auto"/>
                            <w:bottom w:val="none" w:sz="0" w:space="0" w:color="auto"/>
                            <w:right w:val="none" w:sz="0" w:space="0" w:color="auto"/>
                          </w:divBdr>
                          <w:divsChild>
                            <w:div w:id="2034455679">
                              <w:marLeft w:val="150"/>
                              <w:marRight w:val="150"/>
                              <w:marTop w:val="105"/>
                              <w:marBottom w:val="150"/>
                              <w:divBdr>
                                <w:top w:val="none" w:sz="0" w:space="0" w:color="auto"/>
                                <w:left w:val="none" w:sz="0" w:space="0" w:color="auto"/>
                                <w:bottom w:val="none" w:sz="0" w:space="0" w:color="auto"/>
                                <w:right w:val="none" w:sz="0" w:space="0" w:color="auto"/>
                              </w:divBdr>
                            </w:div>
                          </w:divsChild>
                        </w:div>
                        <w:div w:id="5885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044930">
      <w:bodyDiv w:val="1"/>
      <w:marLeft w:val="0"/>
      <w:marRight w:val="0"/>
      <w:marTop w:val="0"/>
      <w:marBottom w:val="0"/>
      <w:divBdr>
        <w:top w:val="none" w:sz="0" w:space="0" w:color="auto"/>
        <w:left w:val="none" w:sz="0" w:space="0" w:color="auto"/>
        <w:bottom w:val="none" w:sz="0" w:space="0" w:color="auto"/>
        <w:right w:val="none" w:sz="0" w:space="0" w:color="auto"/>
      </w:divBdr>
      <w:divsChild>
        <w:div w:id="1925676172">
          <w:marLeft w:val="0"/>
          <w:marRight w:val="0"/>
          <w:marTop w:val="0"/>
          <w:marBottom w:val="0"/>
          <w:divBdr>
            <w:top w:val="none" w:sz="0" w:space="0" w:color="auto"/>
            <w:left w:val="none" w:sz="0" w:space="0" w:color="auto"/>
            <w:bottom w:val="none" w:sz="0" w:space="0" w:color="auto"/>
            <w:right w:val="none" w:sz="0" w:space="0" w:color="auto"/>
          </w:divBdr>
          <w:divsChild>
            <w:div w:id="257324517">
              <w:marLeft w:val="0"/>
              <w:marRight w:val="0"/>
              <w:marTop w:val="0"/>
              <w:marBottom w:val="0"/>
              <w:divBdr>
                <w:top w:val="none" w:sz="0" w:space="0" w:color="auto"/>
                <w:left w:val="none" w:sz="0" w:space="0" w:color="auto"/>
                <w:bottom w:val="none" w:sz="0" w:space="0" w:color="auto"/>
                <w:right w:val="none" w:sz="0" w:space="0" w:color="auto"/>
              </w:divBdr>
            </w:div>
            <w:div w:id="859901415">
              <w:marLeft w:val="0"/>
              <w:marRight w:val="0"/>
              <w:marTop w:val="0"/>
              <w:marBottom w:val="0"/>
              <w:divBdr>
                <w:top w:val="none" w:sz="0" w:space="0" w:color="auto"/>
                <w:left w:val="none" w:sz="0" w:space="0" w:color="auto"/>
                <w:bottom w:val="none" w:sz="0" w:space="0" w:color="auto"/>
                <w:right w:val="none" w:sz="0" w:space="0" w:color="auto"/>
              </w:divBdr>
              <w:divsChild>
                <w:div w:id="1841847376">
                  <w:marLeft w:val="0"/>
                  <w:marRight w:val="0"/>
                  <w:marTop w:val="0"/>
                  <w:marBottom w:val="0"/>
                  <w:divBdr>
                    <w:top w:val="none" w:sz="0" w:space="0" w:color="auto"/>
                    <w:left w:val="none" w:sz="0" w:space="0" w:color="auto"/>
                    <w:bottom w:val="none" w:sz="0" w:space="0" w:color="auto"/>
                    <w:right w:val="none" w:sz="0" w:space="0" w:color="auto"/>
                  </w:divBdr>
                </w:div>
                <w:div w:id="1297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8590">
      <w:bodyDiv w:val="1"/>
      <w:marLeft w:val="0"/>
      <w:marRight w:val="0"/>
      <w:marTop w:val="0"/>
      <w:marBottom w:val="0"/>
      <w:divBdr>
        <w:top w:val="none" w:sz="0" w:space="0" w:color="auto"/>
        <w:left w:val="none" w:sz="0" w:space="0" w:color="auto"/>
        <w:bottom w:val="none" w:sz="0" w:space="0" w:color="auto"/>
        <w:right w:val="none" w:sz="0" w:space="0" w:color="auto"/>
      </w:divBdr>
      <w:divsChild>
        <w:div w:id="89619253">
          <w:marLeft w:val="0"/>
          <w:marRight w:val="0"/>
          <w:marTop w:val="0"/>
          <w:marBottom w:val="0"/>
          <w:divBdr>
            <w:top w:val="none" w:sz="0" w:space="0" w:color="auto"/>
            <w:left w:val="none" w:sz="0" w:space="0" w:color="auto"/>
            <w:bottom w:val="none" w:sz="0" w:space="0" w:color="auto"/>
            <w:right w:val="none" w:sz="0" w:space="0" w:color="auto"/>
          </w:divBdr>
        </w:div>
        <w:div w:id="1668558511">
          <w:marLeft w:val="0"/>
          <w:marRight w:val="0"/>
          <w:marTop w:val="0"/>
          <w:marBottom w:val="0"/>
          <w:divBdr>
            <w:top w:val="none" w:sz="0" w:space="0" w:color="auto"/>
            <w:left w:val="none" w:sz="0" w:space="0" w:color="auto"/>
            <w:bottom w:val="none" w:sz="0" w:space="0" w:color="auto"/>
            <w:right w:val="none" w:sz="0" w:space="0" w:color="auto"/>
          </w:divBdr>
        </w:div>
        <w:div w:id="1640380536">
          <w:marLeft w:val="0"/>
          <w:marRight w:val="0"/>
          <w:marTop w:val="0"/>
          <w:marBottom w:val="0"/>
          <w:divBdr>
            <w:top w:val="none" w:sz="0" w:space="0" w:color="auto"/>
            <w:left w:val="none" w:sz="0" w:space="0" w:color="auto"/>
            <w:bottom w:val="none" w:sz="0" w:space="0" w:color="auto"/>
            <w:right w:val="none" w:sz="0" w:space="0" w:color="auto"/>
          </w:divBdr>
          <w:divsChild>
            <w:div w:id="1443914441">
              <w:marLeft w:val="0"/>
              <w:marRight w:val="0"/>
              <w:marTop w:val="0"/>
              <w:marBottom w:val="0"/>
              <w:divBdr>
                <w:top w:val="none" w:sz="0" w:space="0" w:color="auto"/>
                <w:left w:val="none" w:sz="0" w:space="0" w:color="auto"/>
                <w:bottom w:val="none" w:sz="0" w:space="0" w:color="auto"/>
                <w:right w:val="none" w:sz="0" w:space="0" w:color="auto"/>
              </w:divBdr>
              <w:divsChild>
                <w:div w:id="1445273137">
                  <w:marLeft w:val="0"/>
                  <w:marRight w:val="0"/>
                  <w:marTop w:val="0"/>
                  <w:marBottom w:val="0"/>
                  <w:divBdr>
                    <w:top w:val="none" w:sz="0" w:space="0" w:color="auto"/>
                    <w:left w:val="none" w:sz="0" w:space="0" w:color="auto"/>
                    <w:bottom w:val="none" w:sz="0" w:space="0" w:color="auto"/>
                    <w:right w:val="none" w:sz="0" w:space="0" w:color="auto"/>
                  </w:divBdr>
                  <w:divsChild>
                    <w:div w:id="1755124264">
                      <w:marLeft w:val="0"/>
                      <w:marRight w:val="0"/>
                      <w:marTop w:val="0"/>
                      <w:marBottom w:val="0"/>
                      <w:divBdr>
                        <w:top w:val="none" w:sz="0" w:space="0" w:color="auto"/>
                        <w:left w:val="none" w:sz="0" w:space="0" w:color="auto"/>
                        <w:bottom w:val="none" w:sz="0" w:space="0" w:color="auto"/>
                        <w:right w:val="none" w:sz="0" w:space="0" w:color="auto"/>
                      </w:divBdr>
                      <w:divsChild>
                        <w:div w:id="2015381305">
                          <w:marLeft w:val="150"/>
                          <w:marRight w:val="0"/>
                          <w:marTop w:val="0"/>
                          <w:marBottom w:val="0"/>
                          <w:divBdr>
                            <w:top w:val="none" w:sz="0" w:space="0" w:color="auto"/>
                            <w:left w:val="none" w:sz="0" w:space="0" w:color="auto"/>
                            <w:bottom w:val="none" w:sz="0" w:space="0" w:color="auto"/>
                            <w:right w:val="none" w:sz="0" w:space="0" w:color="auto"/>
                          </w:divBdr>
                        </w:div>
                      </w:divsChild>
                    </w:div>
                    <w:div w:id="1209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17753">
      <w:bodyDiv w:val="1"/>
      <w:marLeft w:val="0"/>
      <w:marRight w:val="0"/>
      <w:marTop w:val="0"/>
      <w:marBottom w:val="0"/>
      <w:divBdr>
        <w:top w:val="none" w:sz="0" w:space="0" w:color="auto"/>
        <w:left w:val="none" w:sz="0" w:space="0" w:color="auto"/>
        <w:bottom w:val="none" w:sz="0" w:space="0" w:color="auto"/>
        <w:right w:val="none" w:sz="0" w:space="0" w:color="auto"/>
      </w:divBdr>
      <w:divsChild>
        <w:div w:id="1312834383">
          <w:marLeft w:val="0"/>
          <w:marRight w:val="0"/>
          <w:marTop w:val="300"/>
          <w:marBottom w:val="750"/>
          <w:divBdr>
            <w:top w:val="none" w:sz="0" w:space="0" w:color="auto"/>
            <w:left w:val="none" w:sz="0" w:space="0" w:color="auto"/>
            <w:bottom w:val="none" w:sz="0" w:space="0" w:color="auto"/>
            <w:right w:val="none" w:sz="0" w:space="0" w:color="auto"/>
          </w:divBdr>
          <w:divsChild>
            <w:div w:id="1564952510">
              <w:marLeft w:val="0"/>
              <w:marRight w:val="0"/>
              <w:marTop w:val="0"/>
              <w:marBottom w:val="0"/>
              <w:divBdr>
                <w:top w:val="none" w:sz="0" w:space="0" w:color="auto"/>
                <w:left w:val="none" w:sz="0" w:space="0" w:color="auto"/>
                <w:bottom w:val="none" w:sz="0" w:space="0" w:color="auto"/>
                <w:right w:val="none" w:sz="0" w:space="0" w:color="auto"/>
              </w:divBdr>
              <w:divsChild>
                <w:div w:id="752123021">
                  <w:marLeft w:val="0"/>
                  <w:marRight w:val="0"/>
                  <w:marTop w:val="0"/>
                  <w:marBottom w:val="0"/>
                  <w:divBdr>
                    <w:top w:val="none" w:sz="0" w:space="0" w:color="auto"/>
                    <w:left w:val="none" w:sz="0" w:space="0" w:color="auto"/>
                    <w:bottom w:val="none" w:sz="0" w:space="0" w:color="auto"/>
                    <w:right w:val="none" w:sz="0" w:space="0" w:color="auto"/>
                  </w:divBdr>
                  <w:divsChild>
                    <w:div w:id="1140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C2%C3%CA" TargetMode="External"/><Relationship Id="rId13" Type="http://schemas.openxmlformats.org/officeDocument/2006/relationships/hyperlink" Target="http://www.warheroes.ru/hero/hero.asp?Hero_id=1612" TargetMode="External"/><Relationship Id="rId18" Type="http://schemas.openxmlformats.org/officeDocument/2006/relationships/hyperlink" Target="https://ru.wikipedia.org/wiki/%D0%96%D1%83%D0%BA%D0%BE%D0%B2,_%D0%93%D0%B5%D0%BE%D1%80%D0%B3%D0%B8%D0%B9_%D0%9A%D0%BE%D0%BD%D1%81%D1%82%D0%B0%D0%BD%D1%82%D0%B8%D0%BD%D0%BE%D0%B2%D0%B8%D1%87" TargetMode="External"/><Relationship Id="rId26" Type="http://schemas.openxmlformats.org/officeDocument/2006/relationships/hyperlink" Target="https://ru.wikipedia.org/wiki/%D0%93%D0%B5%D0%BD%D0%B5%D1%80%D0%B0%D0%BB-%D0%BC%D0%B0%D0%B9%D0%BE%D1%80" TargetMode="External"/><Relationship Id="rId3" Type="http://schemas.openxmlformats.org/officeDocument/2006/relationships/styles" Target="styles.xml"/><Relationship Id="rId21" Type="http://schemas.openxmlformats.org/officeDocument/2006/relationships/hyperlink" Target="https://ru.wikipedia.org/wiki/%D0%92%D1%82%D0%BE%D1%80%D0%B0%D1%8F_%D0%BC%D0%B8%D1%80%D0%BE%D0%B2%D0%B0%D1%8F_%D0%B2%D0%BE%D0%B9%D0%BD%D0%B0" TargetMode="External"/><Relationship Id="rId34" Type="http://schemas.openxmlformats.org/officeDocument/2006/relationships/fontTable" Target="fontTable.xml"/><Relationship Id="rId7" Type="http://schemas.openxmlformats.org/officeDocument/2006/relationships/hyperlink" Target="http://ru.wiki.bks-tv.ru/wiki/%D0%A1%D0%A1%D0%A1%D0%A0" TargetMode="External"/><Relationship Id="rId12" Type="http://schemas.openxmlformats.org/officeDocument/2006/relationships/hyperlink" Target="http://ru.wikipedia.org/wiki/%CC%E0%F0%F8%E0%EB_%D1%D1%D1%D0" TargetMode="External"/><Relationship Id="rId17" Type="http://schemas.openxmlformats.org/officeDocument/2006/relationships/hyperlink" Target="https://ru.wikipedia.org/wiki/%D0%9C%D0%BE%D1%81%D0%BA%D0%B2%D0%B0" TargetMode="External"/><Relationship Id="rId25" Type="http://schemas.openxmlformats.org/officeDocument/2006/relationships/hyperlink" Target="https://ru.wikipedia.org/wiki/%D0%A1%D0%A8%D0%90" TargetMode="External"/><Relationship Id="rId33" Type="http://schemas.openxmlformats.org/officeDocument/2006/relationships/hyperlink" Target="https://ru.wikipedia.org/wiki/2-%D1%8F_%D0%B3%D0%B2%D0%B0%D1%80%D0%B4%D0%B5%D0%B9%D1%81%D0%BA%D0%B0%D1%8F_%D1%82%D0%B0%D0%BD%D0%BA%D0%BE%D0%B2%D0%B0%D1%8F_%D0%B0%D1%80%D0%BC%D0%B8%D1%8F" TargetMode="External"/><Relationship Id="rId2" Type="http://schemas.openxmlformats.org/officeDocument/2006/relationships/numbering" Target="numbering.xml"/><Relationship Id="rId16" Type="http://schemas.openxmlformats.org/officeDocument/2006/relationships/hyperlink" Target="http://ru.wikipedia.org/wiki/%D0%9A%D1%80%D0%B0%D1%81%D0%BD%D0%B0%D1%8F_%D0%BF%D0%BB%D0%BE%D1%89%D0%B0%D0%B4%D1%8C" TargetMode="External"/><Relationship Id="rId20" Type="http://schemas.openxmlformats.org/officeDocument/2006/relationships/hyperlink" Target="https://ru.wikipedia.org/w/index.php?title=%D0%9E%D0%BA%D0%BA%D1%83%D0%BF%D0%B0%D1%86%D0%B8%D1%8F_%D0%93%D0%B5%D1%80%D0%BC%D0%B0%D0%BD%D0%B8%D0%B8_%D0%B2%D0%BE%D0%B9%D1%81%D0%BA%D0%B0%D0%BC%D0%B8_%D1%81%D0%BE%D1%8E%D0%B7%D0%BD%D0%B8%D0%BA%D0%BE%D0%B2&amp;action=edit&amp;redlink=1" TargetMode="External"/><Relationship Id="rId29" Type="http://schemas.openxmlformats.org/officeDocument/2006/relationships/hyperlink" Target="https://ru.wikipedia.org/wiki/%D0%96%D1%83%D0%BA%D0%BE%D0%B2,_%D0%93%D0%B5%D0%BE%D1%80%D0%B3%D0%B8%D0%B9_%D0%9A%D0%BE%D0%BD%D1%81%D1%82%D0%B0%D0%BD%D1%82%D0%B8%D0%BD%D0%BE%D0%B2%D0%B8%D1%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C2%CE%C2" TargetMode="External"/><Relationship Id="rId24" Type="http://schemas.openxmlformats.org/officeDocument/2006/relationships/hyperlink" Target="https://ru.wikipedia.org/wiki/%D0%A1%D0%A1%D0%A1%D0%A0" TargetMode="External"/><Relationship Id="rId32" Type="http://schemas.openxmlformats.org/officeDocument/2006/relationships/hyperlink" Target="https://ru.wikipedia.org/wiki/%D0%98%D0%A1-3" TargetMode="External"/><Relationship Id="rId5" Type="http://schemas.openxmlformats.org/officeDocument/2006/relationships/settings" Target="settings.xml"/><Relationship Id="rId15" Type="http://schemas.openxmlformats.org/officeDocument/2006/relationships/hyperlink" Target="http://www.warheroes.ru/hero/hero.asp?Hero_id=357" TargetMode="External"/><Relationship Id="rId23" Type="http://schemas.openxmlformats.org/officeDocument/2006/relationships/hyperlink" Target="https://ru.wikipedia.org/wiki/%D0%92%D1%82%D0%BE%D1%80%D0%B0%D1%8F_%D0%BC%D0%B8%D1%80%D0%BE%D0%B2%D0%B0%D1%8F_%D0%B2%D0%BE%D0%B9%D0%BD%D0%B0" TargetMode="External"/><Relationship Id="rId28" Type="http://schemas.openxmlformats.org/officeDocument/2006/relationships/hyperlink" Target="https://ru.wikipedia.org/wiki/%D0%9C%D0%B0%D1%80%D1%88%D0%B0%D0%BB_%D0%A1%D0%BE%D0%B2%D0%B5%D1%82%D1%81%D0%BA%D0%BE%D0%B3%D0%BE_%D0%A1%D0%BE%D1%8E%D0%B7%D0%B0" TargetMode="External"/><Relationship Id="rId10" Type="http://schemas.openxmlformats.org/officeDocument/2006/relationships/hyperlink" Target="http://ru.wikipedia.org/wiki/%C4%E5%ED%FC_%CF%EE%E1%E5%E4%FB" TargetMode="External"/><Relationship Id="rId19" Type="http://schemas.openxmlformats.org/officeDocument/2006/relationships/hyperlink" Target="https://ru.wikipedia.org/wiki/%D0%93%D1%80%D1%83%D0%BF%D0%BF%D0%B0_%D1%81%D0%BE%D0%B2%D0%B5%D1%82%D1%81%D0%BA%D0%B8%D1%85_%D0%B2%D0%BE%D0%B9%D1%81%D0%BA_%D0%B2_%D0%93%D0%B5%D1%80%D0%BC%D0%B0%D0%BD%D0%B8%D0%B8" TargetMode="External"/><Relationship Id="rId31" Type="http://schemas.openxmlformats.org/officeDocument/2006/relationships/hyperlink" Target="https://ru.wikipedia.org/wiki/%D0%91%D1%80%D0%BE%D0%BD%D0%B5%D1%82%D0%B5%D1%85%D0%BD%D0%B8%D0%BA%D0%B0" TargetMode="External"/><Relationship Id="rId4" Type="http://schemas.microsoft.com/office/2007/relationships/stylesWithEffects" Target="stylesWithEffects.xml"/><Relationship Id="rId9" Type="http://schemas.openxmlformats.org/officeDocument/2006/relationships/hyperlink" Target="http://www.soldat.ru/doc/vgk/370.html" TargetMode="External"/><Relationship Id="rId14" Type="http://schemas.openxmlformats.org/officeDocument/2006/relationships/hyperlink" Target="http://ru.wikipedia.org/wiki/%CC%E0%F0%F8%E0%EB_%D1%D1%D1%D0" TargetMode="External"/><Relationship Id="rId22" Type="http://schemas.openxmlformats.org/officeDocument/2006/relationships/hyperlink" Target="https://ru.wikipedia.org/wiki/%D0%90%D0%BD%D1%82%D0%B8%D0%B3%D0%B8%D1%82%D0%BB%D0%B5%D1%80%D0%BE%D0%B2%D1%81%D0%BA%D0%B0%D1%8F_%D0%BA%D0%BE%D0%B0%D0%BB%D0%B8%D1%86%D0%B8%D1%8F" TargetMode="External"/><Relationship Id="rId27" Type="http://schemas.openxmlformats.org/officeDocument/2006/relationships/hyperlink" Target="https://ru.wikipedia.org/wiki/%D0%A1%D0%BE%D0%B2%D0%B5%D1%82%D1%81%D0%BA%D0%B8%D0%B9_%D0%A1%D0%BE%D1%8E%D0%B7" TargetMode="External"/><Relationship Id="rId30" Type="http://schemas.openxmlformats.org/officeDocument/2006/relationships/hyperlink" Target="https://ru.wikipedia.org/wiki/%D0%93%D1%80%D1%83%D0%BF%D0%BF%D0%B0_%D1%81%D0%BE%D0%B2%D0%B5%D1%82%D1%81%D0%BA%D0%B8%D1%85_%D0%B2%D0%BE%D0%B9%D1%81%D0%BA_%D0%B2_%D0%93%D0%B5%D1%80%D0%BC%D0%B0%D0%BD%D0%B8%D0%B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5A37-FF60-49C1-89E3-E44FF231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2710</Words>
  <Characters>15452</Characters>
  <Application>Microsoft Office Word</Application>
  <DocSecurity>0</DocSecurity>
  <Lines>128</Lines>
  <Paragraphs>36</Paragraphs>
  <ScaleCrop>false</ScaleCrop>
  <Company>Home</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155</cp:revision>
  <dcterms:created xsi:type="dcterms:W3CDTF">2015-02-25T17:31:00Z</dcterms:created>
  <dcterms:modified xsi:type="dcterms:W3CDTF">2015-03-03T16:30:00Z</dcterms:modified>
</cp:coreProperties>
</file>